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78299B" w14:textId="1B4A2FC9" w:rsidR="005165E6" w:rsidRDefault="00F86D65">
      <w:r>
        <w:t>Allereerst de telling per spel.</w:t>
      </w:r>
    </w:p>
    <w:p w14:paraId="07ACFBAA" w14:textId="77777777" w:rsidR="00F86D65" w:rsidRDefault="00F86D65"/>
    <w:tbl>
      <w:tblPr>
        <w:tblW w:w="4040" w:type="dxa"/>
        <w:tblCellMar>
          <w:left w:w="70" w:type="dxa"/>
          <w:right w:w="70" w:type="dxa"/>
        </w:tblCellMar>
        <w:tblLook w:val="04A0" w:firstRow="1" w:lastRow="0" w:firstColumn="1" w:lastColumn="0" w:noHBand="0" w:noVBand="1"/>
      </w:tblPr>
      <w:tblGrid>
        <w:gridCol w:w="1280"/>
        <w:gridCol w:w="580"/>
        <w:gridCol w:w="320"/>
        <w:gridCol w:w="1240"/>
        <w:gridCol w:w="620"/>
      </w:tblGrid>
      <w:tr w:rsidR="00F97A63" w:rsidRPr="00F97A63" w14:paraId="121351E2" w14:textId="77777777" w:rsidTr="00F97A63">
        <w:trPr>
          <w:trHeight w:val="240"/>
        </w:trPr>
        <w:tc>
          <w:tcPr>
            <w:tcW w:w="1280" w:type="dxa"/>
            <w:tcBorders>
              <w:top w:val="nil"/>
              <w:left w:val="nil"/>
              <w:bottom w:val="nil"/>
              <w:right w:val="nil"/>
            </w:tcBorders>
            <w:shd w:val="clear" w:color="auto" w:fill="auto"/>
            <w:noWrap/>
            <w:vAlign w:val="bottom"/>
            <w:hideMark/>
          </w:tcPr>
          <w:p w14:paraId="28F97B25" w14:textId="77777777" w:rsidR="00F97A63" w:rsidRPr="00F97A63" w:rsidRDefault="00F97A63" w:rsidP="00F97A63">
            <w:pP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Imp tabel</w:t>
            </w:r>
          </w:p>
        </w:tc>
        <w:tc>
          <w:tcPr>
            <w:tcW w:w="580" w:type="dxa"/>
            <w:tcBorders>
              <w:top w:val="nil"/>
              <w:left w:val="nil"/>
              <w:bottom w:val="nil"/>
              <w:right w:val="nil"/>
            </w:tcBorders>
            <w:shd w:val="clear" w:color="auto" w:fill="auto"/>
            <w:noWrap/>
            <w:vAlign w:val="bottom"/>
            <w:hideMark/>
          </w:tcPr>
          <w:p w14:paraId="05F5F650" w14:textId="77777777" w:rsidR="00F97A63" w:rsidRPr="00F97A63" w:rsidRDefault="00F97A63" w:rsidP="00F97A63">
            <w:pPr>
              <w:rPr>
                <w:rFonts w:ascii="Aptos Narrow" w:eastAsia="Times New Roman" w:hAnsi="Aptos Narrow" w:cs="Times New Roman"/>
                <w:color w:val="000000"/>
                <w:sz w:val="18"/>
                <w:szCs w:val="18"/>
                <w:lang w:eastAsia="nl-NL"/>
              </w:rPr>
            </w:pPr>
          </w:p>
        </w:tc>
        <w:tc>
          <w:tcPr>
            <w:tcW w:w="320" w:type="dxa"/>
            <w:tcBorders>
              <w:top w:val="nil"/>
              <w:left w:val="nil"/>
              <w:bottom w:val="nil"/>
              <w:right w:val="nil"/>
            </w:tcBorders>
            <w:shd w:val="clear" w:color="auto" w:fill="auto"/>
            <w:noWrap/>
            <w:vAlign w:val="bottom"/>
            <w:hideMark/>
          </w:tcPr>
          <w:p w14:paraId="47F7138F" w14:textId="77777777" w:rsidR="00F97A63" w:rsidRPr="00F97A63" w:rsidRDefault="00F97A63" w:rsidP="00F97A63">
            <w:pPr>
              <w:rPr>
                <w:rFonts w:ascii="Times New Roman" w:eastAsia="Times New Roman" w:hAnsi="Times New Roman" w:cs="Times New Roman"/>
                <w:sz w:val="20"/>
                <w:szCs w:val="20"/>
                <w:lang w:eastAsia="nl-NL"/>
              </w:rPr>
            </w:pPr>
          </w:p>
        </w:tc>
        <w:tc>
          <w:tcPr>
            <w:tcW w:w="1240" w:type="dxa"/>
            <w:tcBorders>
              <w:top w:val="nil"/>
              <w:left w:val="nil"/>
              <w:bottom w:val="nil"/>
              <w:right w:val="nil"/>
            </w:tcBorders>
            <w:shd w:val="clear" w:color="auto" w:fill="auto"/>
            <w:noWrap/>
            <w:vAlign w:val="bottom"/>
            <w:hideMark/>
          </w:tcPr>
          <w:p w14:paraId="6CB62D23" w14:textId="77777777" w:rsidR="00F97A63" w:rsidRPr="00F97A63" w:rsidRDefault="00F97A63" w:rsidP="00F97A63">
            <w:pP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Imp tabel</w:t>
            </w:r>
          </w:p>
        </w:tc>
        <w:tc>
          <w:tcPr>
            <w:tcW w:w="620" w:type="dxa"/>
            <w:tcBorders>
              <w:top w:val="nil"/>
              <w:left w:val="nil"/>
              <w:bottom w:val="nil"/>
              <w:right w:val="nil"/>
            </w:tcBorders>
            <w:shd w:val="clear" w:color="auto" w:fill="auto"/>
            <w:noWrap/>
            <w:vAlign w:val="bottom"/>
            <w:hideMark/>
          </w:tcPr>
          <w:p w14:paraId="23EE8FE7" w14:textId="77777777" w:rsidR="00F97A63" w:rsidRPr="00F97A63" w:rsidRDefault="00F97A63" w:rsidP="00F97A63">
            <w:pPr>
              <w:rPr>
                <w:rFonts w:ascii="Aptos Narrow" w:eastAsia="Times New Roman" w:hAnsi="Aptos Narrow" w:cs="Times New Roman"/>
                <w:color w:val="000000"/>
                <w:sz w:val="18"/>
                <w:szCs w:val="18"/>
                <w:lang w:eastAsia="nl-NL"/>
              </w:rPr>
            </w:pPr>
          </w:p>
        </w:tc>
      </w:tr>
      <w:tr w:rsidR="00F97A63" w:rsidRPr="00F97A63" w14:paraId="2656E1EA" w14:textId="77777777" w:rsidTr="00F97A63">
        <w:trPr>
          <w:trHeight w:val="240"/>
        </w:trPr>
        <w:tc>
          <w:tcPr>
            <w:tcW w:w="1280" w:type="dxa"/>
            <w:tcBorders>
              <w:top w:val="nil"/>
              <w:left w:val="nil"/>
              <w:bottom w:val="nil"/>
              <w:right w:val="nil"/>
            </w:tcBorders>
            <w:shd w:val="clear" w:color="auto" w:fill="auto"/>
            <w:noWrap/>
            <w:vAlign w:val="bottom"/>
            <w:hideMark/>
          </w:tcPr>
          <w:p w14:paraId="0A391117" w14:textId="77777777" w:rsidR="00F97A63" w:rsidRPr="00F97A63" w:rsidRDefault="00F97A63" w:rsidP="00F97A63">
            <w:pPr>
              <w:jc w:val="center"/>
              <w:rPr>
                <w:rFonts w:ascii="Aptos Narrow" w:eastAsia="Times New Roman" w:hAnsi="Aptos Narrow" w:cs="Times New Roman"/>
                <w:color w:val="000000"/>
                <w:sz w:val="18"/>
                <w:szCs w:val="18"/>
                <w:lang w:eastAsia="nl-NL"/>
              </w:rPr>
            </w:pPr>
            <w:proofErr w:type="gramStart"/>
            <w:r w:rsidRPr="00F97A63">
              <w:rPr>
                <w:rFonts w:ascii="Aptos Narrow" w:eastAsia="Times New Roman" w:hAnsi="Aptos Narrow" w:cs="Times New Roman"/>
                <w:color w:val="000000"/>
                <w:sz w:val="18"/>
                <w:szCs w:val="18"/>
                <w:lang w:eastAsia="nl-NL"/>
              </w:rPr>
              <w:t>puntenverschil</w:t>
            </w:r>
            <w:proofErr w:type="gramEnd"/>
          </w:p>
        </w:tc>
        <w:tc>
          <w:tcPr>
            <w:tcW w:w="580" w:type="dxa"/>
            <w:tcBorders>
              <w:top w:val="nil"/>
              <w:left w:val="nil"/>
              <w:bottom w:val="nil"/>
              <w:right w:val="nil"/>
            </w:tcBorders>
            <w:shd w:val="clear" w:color="auto" w:fill="auto"/>
            <w:noWrap/>
            <w:vAlign w:val="bottom"/>
            <w:hideMark/>
          </w:tcPr>
          <w:p w14:paraId="4A51457E" w14:textId="77777777" w:rsidR="00F97A63" w:rsidRPr="00F97A63" w:rsidRDefault="00F97A63" w:rsidP="00F97A63">
            <w:pPr>
              <w:jc w:val="center"/>
              <w:rPr>
                <w:rFonts w:ascii="Aptos Narrow" w:eastAsia="Times New Roman" w:hAnsi="Aptos Narrow" w:cs="Times New Roman"/>
                <w:color w:val="000000"/>
                <w:sz w:val="18"/>
                <w:szCs w:val="18"/>
                <w:lang w:eastAsia="nl-NL"/>
              </w:rPr>
            </w:pPr>
            <w:proofErr w:type="spellStart"/>
            <w:proofErr w:type="gramStart"/>
            <w:r w:rsidRPr="00F97A63">
              <w:rPr>
                <w:rFonts w:ascii="Aptos Narrow" w:eastAsia="Times New Roman" w:hAnsi="Aptos Narrow" w:cs="Times New Roman"/>
                <w:color w:val="000000"/>
                <w:sz w:val="18"/>
                <w:szCs w:val="18"/>
                <w:lang w:eastAsia="nl-NL"/>
              </w:rPr>
              <w:t>imps</w:t>
            </w:r>
            <w:proofErr w:type="spellEnd"/>
            <w:proofErr w:type="gramEnd"/>
          </w:p>
        </w:tc>
        <w:tc>
          <w:tcPr>
            <w:tcW w:w="320" w:type="dxa"/>
            <w:tcBorders>
              <w:top w:val="nil"/>
              <w:left w:val="nil"/>
              <w:bottom w:val="nil"/>
              <w:right w:val="nil"/>
            </w:tcBorders>
            <w:shd w:val="clear" w:color="auto" w:fill="auto"/>
            <w:noWrap/>
            <w:vAlign w:val="bottom"/>
            <w:hideMark/>
          </w:tcPr>
          <w:p w14:paraId="2AE3DE13"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02CB3694" w14:textId="77777777" w:rsidR="00F97A63" w:rsidRPr="00F97A63" w:rsidRDefault="00F97A63" w:rsidP="00F97A63">
            <w:pPr>
              <w:jc w:val="center"/>
              <w:rPr>
                <w:rFonts w:ascii="Aptos Narrow" w:eastAsia="Times New Roman" w:hAnsi="Aptos Narrow" w:cs="Times New Roman"/>
                <w:color w:val="000000"/>
                <w:sz w:val="18"/>
                <w:szCs w:val="18"/>
                <w:lang w:eastAsia="nl-NL"/>
              </w:rPr>
            </w:pPr>
            <w:proofErr w:type="gramStart"/>
            <w:r w:rsidRPr="00F97A63">
              <w:rPr>
                <w:rFonts w:ascii="Aptos Narrow" w:eastAsia="Times New Roman" w:hAnsi="Aptos Narrow" w:cs="Times New Roman"/>
                <w:color w:val="000000"/>
                <w:sz w:val="18"/>
                <w:szCs w:val="18"/>
                <w:lang w:eastAsia="nl-NL"/>
              </w:rPr>
              <w:t>puntenverschil</w:t>
            </w:r>
            <w:proofErr w:type="gramEnd"/>
          </w:p>
        </w:tc>
        <w:tc>
          <w:tcPr>
            <w:tcW w:w="620" w:type="dxa"/>
            <w:tcBorders>
              <w:top w:val="nil"/>
              <w:left w:val="nil"/>
              <w:bottom w:val="nil"/>
              <w:right w:val="nil"/>
            </w:tcBorders>
            <w:shd w:val="clear" w:color="auto" w:fill="auto"/>
            <w:noWrap/>
            <w:vAlign w:val="bottom"/>
            <w:hideMark/>
          </w:tcPr>
          <w:p w14:paraId="48F97DAB" w14:textId="77777777" w:rsidR="00F97A63" w:rsidRPr="00F97A63" w:rsidRDefault="00F97A63" w:rsidP="00F97A63">
            <w:pPr>
              <w:jc w:val="center"/>
              <w:rPr>
                <w:rFonts w:ascii="Aptos Narrow" w:eastAsia="Times New Roman" w:hAnsi="Aptos Narrow" w:cs="Times New Roman"/>
                <w:color w:val="000000"/>
                <w:sz w:val="18"/>
                <w:szCs w:val="18"/>
                <w:lang w:eastAsia="nl-NL"/>
              </w:rPr>
            </w:pPr>
            <w:proofErr w:type="spellStart"/>
            <w:proofErr w:type="gramStart"/>
            <w:r w:rsidRPr="00F97A63">
              <w:rPr>
                <w:rFonts w:ascii="Aptos Narrow" w:eastAsia="Times New Roman" w:hAnsi="Aptos Narrow" w:cs="Times New Roman"/>
                <w:color w:val="000000"/>
                <w:sz w:val="18"/>
                <w:szCs w:val="18"/>
                <w:lang w:eastAsia="nl-NL"/>
              </w:rPr>
              <w:t>imps</w:t>
            </w:r>
            <w:proofErr w:type="spellEnd"/>
            <w:proofErr w:type="gramEnd"/>
          </w:p>
        </w:tc>
      </w:tr>
      <w:tr w:rsidR="00F97A63" w:rsidRPr="00F97A63" w14:paraId="129D6CCB" w14:textId="77777777" w:rsidTr="00F97A63">
        <w:trPr>
          <w:trHeight w:val="240"/>
        </w:trPr>
        <w:tc>
          <w:tcPr>
            <w:tcW w:w="1280" w:type="dxa"/>
            <w:tcBorders>
              <w:top w:val="nil"/>
              <w:left w:val="nil"/>
              <w:bottom w:val="nil"/>
              <w:right w:val="nil"/>
            </w:tcBorders>
            <w:shd w:val="clear" w:color="auto" w:fill="auto"/>
            <w:noWrap/>
            <w:vAlign w:val="bottom"/>
            <w:hideMark/>
          </w:tcPr>
          <w:p w14:paraId="6E25A1DA"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580" w:type="dxa"/>
            <w:tcBorders>
              <w:top w:val="nil"/>
              <w:left w:val="nil"/>
              <w:bottom w:val="nil"/>
              <w:right w:val="nil"/>
            </w:tcBorders>
            <w:shd w:val="clear" w:color="auto" w:fill="auto"/>
            <w:noWrap/>
            <w:vAlign w:val="bottom"/>
            <w:hideMark/>
          </w:tcPr>
          <w:p w14:paraId="34BF0BDA" w14:textId="77777777" w:rsidR="00F97A63" w:rsidRPr="00F97A63" w:rsidRDefault="00F97A63" w:rsidP="00F97A63">
            <w:pPr>
              <w:rPr>
                <w:rFonts w:ascii="Times New Roman" w:eastAsia="Times New Roman" w:hAnsi="Times New Roman" w:cs="Times New Roman"/>
                <w:sz w:val="20"/>
                <w:szCs w:val="20"/>
                <w:lang w:eastAsia="nl-NL"/>
              </w:rPr>
            </w:pPr>
          </w:p>
        </w:tc>
        <w:tc>
          <w:tcPr>
            <w:tcW w:w="320" w:type="dxa"/>
            <w:tcBorders>
              <w:top w:val="nil"/>
              <w:left w:val="nil"/>
              <w:bottom w:val="nil"/>
              <w:right w:val="nil"/>
            </w:tcBorders>
            <w:shd w:val="clear" w:color="auto" w:fill="auto"/>
            <w:noWrap/>
            <w:vAlign w:val="bottom"/>
            <w:hideMark/>
          </w:tcPr>
          <w:p w14:paraId="20367427" w14:textId="77777777" w:rsidR="00F97A63" w:rsidRPr="00F97A63" w:rsidRDefault="00F97A63" w:rsidP="00F97A63">
            <w:pPr>
              <w:rPr>
                <w:rFonts w:ascii="Times New Roman" w:eastAsia="Times New Roman" w:hAnsi="Times New Roman" w:cs="Times New Roman"/>
                <w:sz w:val="20"/>
                <w:szCs w:val="20"/>
                <w:lang w:eastAsia="nl-NL"/>
              </w:rPr>
            </w:pPr>
          </w:p>
        </w:tc>
        <w:tc>
          <w:tcPr>
            <w:tcW w:w="1240" w:type="dxa"/>
            <w:tcBorders>
              <w:top w:val="nil"/>
              <w:left w:val="nil"/>
              <w:bottom w:val="nil"/>
              <w:right w:val="nil"/>
            </w:tcBorders>
            <w:shd w:val="clear" w:color="auto" w:fill="auto"/>
            <w:noWrap/>
            <w:vAlign w:val="bottom"/>
            <w:hideMark/>
          </w:tcPr>
          <w:p w14:paraId="6412BA5B" w14:textId="77777777" w:rsidR="00F97A63" w:rsidRPr="00F97A63" w:rsidRDefault="00F97A63" w:rsidP="00F97A63">
            <w:pPr>
              <w:rPr>
                <w:rFonts w:ascii="Times New Roman" w:eastAsia="Times New Roman" w:hAnsi="Times New Roman" w:cs="Times New Roman"/>
                <w:sz w:val="20"/>
                <w:szCs w:val="20"/>
                <w:lang w:eastAsia="nl-NL"/>
              </w:rPr>
            </w:pPr>
          </w:p>
        </w:tc>
        <w:tc>
          <w:tcPr>
            <w:tcW w:w="620" w:type="dxa"/>
            <w:tcBorders>
              <w:top w:val="nil"/>
              <w:left w:val="nil"/>
              <w:bottom w:val="nil"/>
              <w:right w:val="nil"/>
            </w:tcBorders>
            <w:shd w:val="clear" w:color="auto" w:fill="auto"/>
            <w:noWrap/>
            <w:vAlign w:val="bottom"/>
            <w:hideMark/>
          </w:tcPr>
          <w:p w14:paraId="3D842C1F" w14:textId="77777777" w:rsidR="00F97A63" w:rsidRPr="00F97A63" w:rsidRDefault="00F97A63" w:rsidP="00F97A63">
            <w:pPr>
              <w:rPr>
                <w:rFonts w:ascii="Times New Roman" w:eastAsia="Times New Roman" w:hAnsi="Times New Roman" w:cs="Times New Roman"/>
                <w:sz w:val="20"/>
                <w:szCs w:val="20"/>
                <w:lang w:eastAsia="nl-NL"/>
              </w:rPr>
            </w:pPr>
          </w:p>
        </w:tc>
      </w:tr>
      <w:tr w:rsidR="00F97A63" w:rsidRPr="00F97A63" w14:paraId="493FD048" w14:textId="77777777" w:rsidTr="00F97A63">
        <w:trPr>
          <w:trHeight w:val="240"/>
        </w:trPr>
        <w:tc>
          <w:tcPr>
            <w:tcW w:w="1280" w:type="dxa"/>
            <w:tcBorders>
              <w:top w:val="nil"/>
              <w:left w:val="nil"/>
              <w:bottom w:val="nil"/>
              <w:right w:val="nil"/>
            </w:tcBorders>
            <w:shd w:val="clear" w:color="auto" w:fill="auto"/>
            <w:noWrap/>
            <w:vAlign w:val="bottom"/>
            <w:hideMark/>
          </w:tcPr>
          <w:p w14:paraId="3C635ED2"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20-40</w:t>
            </w:r>
          </w:p>
        </w:tc>
        <w:tc>
          <w:tcPr>
            <w:tcW w:w="580" w:type="dxa"/>
            <w:tcBorders>
              <w:top w:val="nil"/>
              <w:left w:val="nil"/>
              <w:bottom w:val="nil"/>
              <w:right w:val="nil"/>
            </w:tcBorders>
            <w:shd w:val="clear" w:color="auto" w:fill="auto"/>
            <w:noWrap/>
            <w:vAlign w:val="bottom"/>
            <w:hideMark/>
          </w:tcPr>
          <w:p w14:paraId="4B39652C"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w:t>
            </w:r>
          </w:p>
        </w:tc>
        <w:tc>
          <w:tcPr>
            <w:tcW w:w="320" w:type="dxa"/>
            <w:tcBorders>
              <w:top w:val="nil"/>
              <w:left w:val="nil"/>
              <w:bottom w:val="nil"/>
              <w:right w:val="nil"/>
            </w:tcBorders>
            <w:shd w:val="clear" w:color="auto" w:fill="auto"/>
            <w:noWrap/>
            <w:vAlign w:val="bottom"/>
            <w:hideMark/>
          </w:tcPr>
          <w:p w14:paraId="73EB1C60"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1DAC9573"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370-420</w:t>
            </w:r>
          </w:p>
        </w:tc>
        <w:tc>
          <w:tcPr>
            <w:tcW w:w="620" w:type="dxa"/>
            <w:tcBorders>
              <w:top w:val="nil"/>
              <w:left w:val="nil"/>
              <w:bottom w:val="nil"/>
              <w:right w:val="nil"/>
            </w:tcBorders>
            <w:shd w:val="clear" w:color="auto" w:fill="auto"/>
            <w:noWrap/>
            <w:vAlign w:val="bottom"/>
            <w:hideMark/>
          </w:tcPr>
          <w:p w14:paraId="00EE18F3"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9</w:t>
            </w:r>
          </w:p>
        </w:tc>
      </w:tr>
      <w:tr w:rsidR="00F97A63" w:rsidRPr="00F97A63" w14:paraId="67398425" w14:textId="77777777" w:rsidTr="00F97A63">
        <w:trPr>
          <w:trHeight w:val="240"/>
        </w:trPr>
        <w:tc>
          <w:tcPr>
            <w:tcW w:w="1280" w:type="dxa"/>
            <w:tcBorders>
              <w:top w:val="nil"/>
              <w:left w:val="nil"/>
              <w:bottom w:val="nil"/>
              <w:right w:val="nil"/>
            </w:tcBorders>
            <w:shd w:val="clear" w:color="auto" w:fill="auto"/>
            <w:noWrap/>
            <w:vAlign w:val="bottom"/>
            <w:hideMark/>
          </w:tcPr>
          <w:p w14:paraId="3026483A"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50-80</w:t>
            </w:r>
          </w:p>
        </w:tc>
        <w:tc>
          <w:tcPr>
            <w:tcW w:w="580" w:type="dxa"/>
            <w:tcBorders>
              <w:top w:val="nil"/>
              <w:left w:val="nil"/>
              <w:bottom w:val="nil"/>
              <w:right w:val="nil"/>
            </w:tcBorders>
            <w:shd w:val="clear" w:color="auto" w:fill="auto"/>
            <w:noWrap/>
            <w:vAlign w:val="bottom"/>
            <w:hideMark/>
          </w:tcPr>
          <w:p w14:paraId="47ADB7DB"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2</w:t>
            </w:r>
          </w:p>
        </w:tc>
        <w:tc>
          <w:tcPr>
            <w:tcW w:w="320" w:type="dxa"/>
            <w:tcBorders>
              <w:top w:val="nil"/>
              <w:left w:val="nil"/>
              <w:bottom w:val="nil"/>
              <w:right w:val="nil"/>
            </w:tcBorders>
            <w:shd w:val="clear" w:color="auto" w:fill="auto"/>
            <w:noWrap/>
            <w:vAlign w:val="bottom"/>
            <w:hideMark/>
          </w:tcPr>
          <w:p w14:paraId="6E731DC7"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514A5799"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430-490</w:t>
            </w:r>
          </w:p>
        </w:tc>
        <w:tc>
          <w:tcPr>
            <w:tcW w:w="620" w:type="dxa"/>
            <w:tcBorders>
              <w:top w:val="nil"/>
              <w:left w:val="nil"/>
              <w:bottom w:val="nil"/>
              <w:right w:val="nil"/>
            </w:tcBorders>
            <w:shd w:val="clear" w:color="auto" w:fill="auto"/>
            <w:noWrap/>
            <w:vAlign w:val="bottom"/>
            <w:hideMark/>
          </w:tcPr>
          <w:p w14:paraId="2C0F6F9C"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10</w:t>
            </w:r>
          </w:p>
        </w:tc>
      </w:tr>
      <w:tr w:rsidR="00F97A63" w:rsidRPr="00F97A63" w14:paraId="535F3679" w14:textId="77777777" w:rsidTr="00F97A63">
        <w:trPr>
          <w:trHeight w:val="240"/>
        </w:trPr>
        <w:tc>
          <w:tcPr>
            <w:tcW w:w="1280" w:type="dxa"/>
            <w:tcBorders>
              <w:top w:val="nil"/>
              <w:left w:val="nil"/>
              <w:bottom w:val="nil"/>
              <w:right w:val="nil"/>
            </w:tcBorders>
            <w:shd w:val="clear" w:color="auto" w:fill="auto"/>
            <w:noWrap/>
            <w:vAlign w:val="bottom"/>
            <w:hideMark/>
          </w:tcPr>
          <w:p w14:paraId="248F5C6E"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90-120</w:t>
            </w:r>
          </w:p>
        </w:tc>
        <w:tc>
          <w:tcPr>
            <w:tcW w:w="580" w:type="dxa"/>
            <w:tcBorders>
              <w:top w:val="nil"/>
              <w:left w:val="nil"/>
              <w:bottom w:val="nil"/>
              <w:right w:val="nil"/>
            </w:tcBorders>
            <w:shd w:val="clear" w:color="auto" w:fill="auto"/>
            <w:noWrap/>
            <w:vAlign w:val="bottom"/>
            <w:hideMark/>
          </w:tcPr>
          <w:p w14:paraId="2AD9AB66"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3</w:t>
            </w:r>
          </w:p>
        </w:tc>
        <w:tc>
          <w:tcPr>
            <w:tcW w:w="320" w:type="dxa"/>
            <w:tcBorders>
              <w:top w:val="nil"/>
              <w:left w:val="nil"/>
              <w:bottom w:val="nil"/>
              <w:right w:val="nil"/>
            </w:tcBorders>
            <w:shd w:val="clear" w:color="auto" w:fill="auto"/>
            <w:noWrap/>
            <w:vAlign w:val="bottom"/>
            <w:hideMark/>
          </w:tcPr>
          <w:p w14:paraId="7B912DCF"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0B976287"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500-590</w:t>
            </w:r>
          </w:p>
        </w:tc>
        <w:tc>
          <w:tcPr>
            <w:tcW w:w="620" w:type="dxa"/>
            <w:tcBorders>
              <w:top w:val="nil"/>
              <w:left w:val="nil"/>
              <w:bottom w:val="nil"/>
              <w:right w:val="nil"/>
            </w:tcBorders>
            <w:shd w:val="clear" w:color="auto" w:fill="auto"/>
            <w:noWrap/>
            <w:vAlign w:val="bottom"/>
            <w:hideMark/>
          </w:tcPr>
          <w:p w14:paraId="49AB8020"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11</w:t>
            </w:r>
          </w:p>
        </w:tc>
      </w:tr>
      <w:tr w:rsidR="00F97A63" w:rsidRPr="00F97A63" w14:paraId="0CC7C402" w14:textId="77777777" w:rsidTr="00F97A63">
        <w:trPr>
          <w:trHeight w:val="240"/>
        </w:trPr>
        <w:tc>
          <w:tcPr>
            <w:tcW w:w="1280" w:type="dxa"/>
            <w:tcBorders>
              <w:top w:val="nil"/>
              <w:left w:val="nil"/>
              <w:bottom w:val="nil"/>
              <w:right w:val="nil"/>
            </w:tcBorders>
            <w:shd w:val="clear" w:color="auto" w:fill="auto"/>
            <w:noWrap/>
            <w:vAlign w:val="bottom"/>
            <w:hideMark/>
          </w:tcPr>
          <w:p w14:paraId="06B99A8D"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130-160</w:t>
            </w:r>
          </w:p>
        </w:tc>
        <w:tc>
          <w:tcPr>
            <w:tcW w:w="580" w:type="dxa"/>
            <w:tcBorders>
              <w:top w:val="nil"/>
              <w:left w:val="nil"/>
              <w:bottom w:val="nil"/>
              <w:right w:val="nil"/>
            </w:tcBorders>
            <w:shd w:val="clear" w:color="auto" w:fill="auto"/>
            <w:noWrap/>
            <w:vAlign w:val="bottom"/>
            <w:hideMark/>
          </w:tcPr>
          <w:p w14:paraId="196AB77E"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4</w:t>
            </w:r>
          </w:p>
        </w:tc>
        <w:tc>
          <w:tcPr>
            <w:tcW w:w="320" w:type="dxa"/>
            <w:tcBorders>
              <w:top w:val="nil"/>
              <w:left w:val="nil"/>
              <w:bottom w:val="nil"/>
              <w:right w:val="nil"/>
            </w:tcBorders>
            <w:shd w:val="clear" w:color="auto" w:fill="auto"/>
            <w:noWrap/>
            <w:vAlign w:val="bottom"/>
            <w:hideMark/>
          </w:tcPr>
          <w:p w14:paraId="2E0E0CF4"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6C13BE9C"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600-740</w:t>
            </w:r>
          </w:p>
        </w:tc>
        <w:tc>
          <w:tcPr>
            <w:tcW w:w="620" w:type="dxa"/>
            <w:tcBorders>
              <w:top w:val="nil"/>
              <w:left w:val="nil"/>
              <w:bottom w:val="nil"/>
              <w:right w:val="nil"/>
            </w:tcBorders>
            <w:shd w:val="clear" w:color="auto" w:fill="auto"/>
            <w:noWrap/>
            <w:vAlign w:val="bottom"/>
            <w:hideMark/>
          </w:tcPr>
          <w:p w14:paraId="4C845BEF"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12</w:t>
            </w:r>
          </w:p>
        </w:tc>
      </w:tr>
      <w:tr w:rsidR="00F97A63" w:rsidRPr="00F97A63" w14:paraId="78AFDF29" w14:textId="77777777" w:rsidTr="00F97A63">
        <w:trPr>
          <w:trHeight w:val="240"/>
        </w:trPr>
        <w:tc>
          <w:tcPr>
            <w:tcW w:w="1280" w:type="dxa"/>
            <w:tcBorders>
              <w:top w:val="nil"/>
              <w:left w:val="nil"/>
              <w:bottom w:val="nil"/>
              <w:right w:val="nil"/>
            </w:tcBorders>
            <w:shd w:val="clear" w:color="auto" w:fill="auto"/>
            <w:noWrap/>
            <w:vAlign w:val="bottom"/>
            <w:hideMark/>
          </w:tcPr>
          <w:p w14:paraId="66B72E95"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170-210</w:t>
            </w:r>
          </w:p>
        </w:tc>
        <w:tc>
          <w:tcPr>
            <w:tcW w:w="580" w:type="dxa"/>
            <w:tcBorders>
              <w:top w:val="nil"/>
              <w:left w:val="nil"/>
              <w:bottom w:val="nil"/>
              <w:right w:val="nil"/>
            </w:tcBorders>
            <w:shd w:val="clear" w:color="auto" w:fill="auto"/>
            <w:noWrap/>
            <w:vAlign w:val="bottom"/>
            <w:hideMark/>
          </w:tcPr>
          <w:p w14:paraId="1C82EA44"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5</w:t>
            </w:r>
          </w:p>
        </w:tc>
        <w:tc>
          <w:tcPr>
            <w:tcW w:w="320" w:type="dxa"/>
            <w:tcBorders>
              <w:top w:val="nil"/>
              <w:left w:val="nil"/>
              <w:bottom w:val="nil"/>
              <w:right w:val="nil"/>
            </w:tcBorders>
            <w:shd w:val="clear" w:color="auto" w:fill="auto"/>
            <w:noWrap/>
            <w:vAlign w:val="bottom"/>
            <w:hideMark/>
          </w:tcPr>
          <w:p w14:paraId="6561E7E6"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780A6168"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750-890</w:t>
            </w:r>
          </w:p>
        </w:tc>
        <w:tc>
          <w:tcPr>
            <w:tcW w:w="620" w:type="dxa"/>
            <w:tcBorders>
              <w:top w:val="nil"/>
              <w:left w:val="nil"/>
              <w:bottom w:val="nil"/>
              <w:right w:val="nil"/>
            </w:tcBorders>
            <w:shd w:val="clear" w:color="auto" w:fill="auto"/>
            <w:noWrap/>
            <w:vAlign w:val="bottom"/>
            <w:hideMark/>
          </w:tcPr>
          <w:p w14:paraId="4147C07A"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13</w:t>
            </w:r>
          </w:p>
        </w:tc>
      </w:tr>
      <w:tr w:rsidR="00F97A63" w:rsidRPr="00F97A63" w14:paraId="5A1216CF" w14:textId="77777777" w:rsidTr="00F97A63">
        <w:trPr>
          <w:trHeight w:val="240"/>
        </w:trPr>
        <w:tc>
          <w:tcPr>
            <w:tcW w:w="1280" w:type="dxa"/>
            <w:tcBorders>
              <w:top w:val="nil"/>
              <w:left w:val="nil"/>
              <w:bottom w:val="nil"/>
              <w:right w:val="nil"/>
            </w:tcBorders>
            <w:shd w:val="clear" w:color="auto" w:fill="auto"/>
            <w:noWrap/>
            <w:vAlign w:val="bottom"/>
            <w:hideMark/>
          </w:tcPr>
          <w:p w14:paraId="0E1115BE"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220-260</w:t>
            </w:r>
          </w:p>
        </w:tc>
        <w:tc>
          <w:tcPr>
            <w:tcW w:w="580" w:type="dxa"/>
            <w:tcBorders>
              <w:top w:val="nil"/>
              <w:left w:val="nil"/>
              <w:bottom w:val="nil"/>
              <w:right w:val="nil"/>
            </w:tcBorders>
            <w:shd w:val="clear" w:color="auto" w:fill="auto"/>
            <w:noWrap/>
            <w:vAlign w:val="bottom"/>
            <w:hideMark/>
          </w:tcPr>
          <w:p w14:paraId="407BD897"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6</w:t>
            </w:r>
          </w:p>
        </w:tc>
        <w:tc>
          <w:tcPr>
            <w:tcW w:w="320" w:type="dxa"/>
            <w:tcBorders>
              <w:top w:val="nil"/>
              <w:left w:val="nil"/>
              <w:bottom w:val="nil"/>
              <w:right w:val="nil"/>
            </w:tcBorders>
            <w:shd w:val="clear" w:color="auto" w:fill="auto"/>
            <w:noWrap/>
            <w:vAlign w:val="bottom"/>
            <w:hideMark/>
          </w:tcPr>
          <w:p w14:paraId="6A30E608"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70F59E30"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900-1090</w:t>
            </w:r>
          </w:p>
        </w:tc>
        <w:tc>
          <w:tcPr>
            <w:tcW w:w="620" w:type="dxa"/>
            <w:tcBorders>
              <w:top w:val="nil"/>
              <w:left w:val="nil"/>
              <w:bottom w:val="nil"/>
              <w:right w:val="nil"/>
            </w:tcBorders>
            <w:shd w:val="clear" w:color="auto" w:fill="auto"/>
            <w:noWrap/>
            <w:vAlign w:val="bottom"/>
            <w:hideMark/>
          </w:tcPr>
          <w:p w14:paraId="19C29D1D"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14</w:t>
            </w:r>
          </w:p>
        </w:tc>
      </w:tr>
      <w:tr w:rsidR="00F97A63" w:rsidRPr="00F97A63" w14:paraId="2DE4CF84" w14:textId="77777777" w:rsidTr="00F97A63">
        <w:trPr>
          <w:trHeight w:val="240"/>
        </w:trPr>
        <w:tc>
          <w:tcPr>
            <w:tcW w:w="1280" w:type="dxa"/>
            <w:tcBorders>
              <w:top w:val="nil"/>
              <w:left w:val="nil"/>
              <w:bottom w:val="nil"/>
              <w:right w:val="nil"/>
            </w:tcBorders>
            <w:shd w:val="clear" w:color="auto" w:fill="auto"/>
            <w:noWrap/>
            <w:vAlign w:val="bottom"/>
            <w:hideMark/>
          </w:tcPr>
          <w:p w14:paraId="0301E2A9"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270-310</w:t>
            </w:r>
          </w:p>
        </w:tc>
        <w:tc>
          <w:tcPr>
            <w:tcW w:w="580" w:type="dxa"/>
            <w:tcBorders>
              <w:top w:val="nil"/>
              <w:left w:val="nil"/>
              <w:bottom w:val="nil"/>
              <w:right w:val="nil"/>
            </w:tcBorders>
            <w:shd w:val="clear" w:color="auto" w:fill="auto"/>
            <w:noWrap/>
            <w:vAlign w:val="bottom"/>
            <w:hideMark/>
          </w:tcPr>
          <w:p w14:paraId="7A61309A"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7</w:t>
            </w:r>
          </w:p>
        </w:tc>
        <w:tc>
          <w:tcPr>
            <w:tcW w:w="320" w:type="dxa"/>
            <w:tcBorders>
              <w:top w:val="nil"/>
              <w:left w:val="nil"/>
              <w:bottom w:val="nil"/>
              <w:right w:val="nil"/>
            </w:tcBorders>
            <w:shd w:val="clear" w:color="auto" w:fill="auto"/>
            <w:noWrap/>
            <w:vAlign w:val="bottom"/>
            <w:hideMark/>
          </w:tcPr>
          <w:p w14:paraId="7D928186"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787FF314"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1100-1290</w:t>
            </w:r>
          </w:p>
        </w:tc>
        <w:tc>
          <w:tcPr>
            <w:tcW w:w="620" w:type="dxa"/>
            <w:tcBorders>
              <w:top w:val="nil"/>
              <w:left w:val="nil"/>
              <w:bottom w:val="nil"/>
              <w:right w:val="nil"/>
            </w:tcBorders>
            <w:shd w:val="clear" w:color="auto" w:fill="auto"/>
            <w:noWrap/>
            <w:vAlign w:val="bottom"/>
            <w:hideMark/>
          </w:tcPr>
          <w:p w14:paraId="5F9D3AC7"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15</w:t>
            </w:r>
          </w:p>
        </w:tc>
      </w:tr>
      <w:tr w:rsidR="00F97A63" w:rsidRPr="00F97A63" w14:paraId="6C1D5D66" w14:textId="77777777" w:rsidTr="00F97A63">
        <w:trPr>
          <w:trHeight w:val="240"/>
        </w:trPr>
        <w:tc>
          <w:tcPr>
            <w:tcW w:w="1280" w:type="dxa"/>
            <w:tcBorders>
              <w:top w:val="nil"/>
              <w:left w:val="nil"/>
              <w:bottom w:val="nil"/>
              <w:right w:val="nil"/>
            </w:tcBorders>
            <w:shd w:val="clear" w:color="auto" w:fill="auto"/>
            <w:noWrap/>
            <w:vAlign w:val="bottom"/>
            <w:hideMark/>
          </w:tcPr>
          <w:p w14:paraId="3DF9D205"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320-360</w:t>
            </w:r>
          </w:p>
        </w:tc>
        <w:tc>
          <w:tcPr>
            <w:tcW w:w="580" w:type="dxa"/>
            <w:tcBorders>
              <w:top w:val="nil"/>
              <w:left w:val="nil"/>
              <w:bottom w:val="nil"/>
              <w:right w:val="nil"/>
            </w:tcBorders>
            <w:shd w:val="clear" w:color="auto" w:fill="auto"/>
            <w:noWrap/>
            <w:vAlign w:val="bottom"/>
            <w:hideMark/>
          </w:tcPr>
          <w:p w14:paraId="33FAE634"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8</w:t>
            </w:r>
          </w:p>
        </w:tc>
        <w:tc>
          <w:tcPr>
            <w:tcW w:w="320" w:type="dxa"/>
            <w:tcBorders>
              <w:top w:val="nil"/>
              <w:left w:val="nil"/>
              <w:bottom w:val="nil"/>
              <w:right w:val="nil"/>
            </w:tcBorders>
            <w:shd w:val="clear" w:color="auto" w:fill="auto"/>
            <w:noWrap/>
            <w:vAlign w:val="bottom"/>
            <w:hideMark/>
          </w:tcPr>
          <w:p w14:paraId="3B5E314E" w14:textId="77777777" w:rsidR="00F97A63" w:rsidRPr="00F97A63" w:rsidRDefault="00F97A63" w:rsidP="00F97A63">
            <w:pPr>
              <w:jc w:val="center"/>
              <w:rPr>
                <w:rFonts w:ascii="Aptos Narrow" w:eastAsia="Times New Roman" w:hAnsi="Aptos Narrow" w:cs="Times New Roman"/>
                <w:color w:val="000000"/>
                <w:sz w:val="18"/>
                <w:szCs w:val="18"/>
                <w:lang w:eastAsia="nl-NL"/>
              </w:rPr>
            </w:pPr>
          </w:p>
        </w:tc>
        <w:tc>
          <w:tcPr>
            <w:tcW w:w="1240" w:type="dxa"/>
            <w:tcBorders>
              <w:top w:val="nil"/>
              <w:left w:val="nil"/>
              <w:bottom w:val="nil"/>
              <w:right w:val="nil"/>
            </w:tcBorders>
            <w:shd w:val="clear" w:color="auto" w:fill="auto"/>
            <w:noWrap/>
            <w:vAlign w:val="bottom"/>
            <w:hideMark/>
          </w:tcPr>
          <w:p w14:paraId="27966410"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1300-1490</w:t>
            </w:r>
          </w:p>
        </w:tc>
        <w:tc>
          <w:tcPr>
            <w:tcW w:w="620" w:type="dxa"/>
            <w:tcBorders>
              <w:top w:val="nil"/>
              <w:left w:val="nil"/>
              <w:bottom w:val="nil"/>
              <w:right w:val="nil"/>
            </w:tcBorders>
            <w:shd w:val="clear" w:color="auto" w:fill="auto"/>
            <w:noWrap/>
            <w:vAlign w:val="bottom"/>
            <w:hideMark/>
          </w:tcPr>
          <w:p w14:paraId="4F8994C6" w14:textId="77777777" w:rsidR="00F97A63" w:rsidRPr="00F97A63" w:rsidRDefault="00F97A63" w:rsidP="00F97A63">
            <w:pPr>
              <w:jc w:val="center"/>
              <w:rPr>
                <w:rFonts w:ascii="Aptos Narrow" w:eastAsia="Times New Roman" w:hAnsi="Aptos Narrow" w:cs="Times New Roman"/>
                <w:color w:val="000000"/>
                <w:sz w:val="18"/>
                <w:szCs w:val="18"/>
                <w:lang w:eastAsia="nl-NL"/>
              </w:rPr>
            </w:pPr>
            <w:r w:rsidRPr="00F97A63">
              <w:rPr>
                <w:rFonts w:ascii="Aptos Narrow" w:eastAsia="Times New Roman" w:hAnsi="Aptos Narrow" w:cs="Times New Roman"/>
                <w:color w:val="000000"/>
                <w:sz w:val="18"/>
                <w:szCs w:val="18"/>
                <w:lang w:eastAsia="nl-NL"/>
              </w:rPr>
              <w:t>16</w:t>
            </w:r>
          </w:p>
        </w:tc>
      </w:tr>
    </w:tbl>
    <w:p w14:paraId="67DC6FD2" w14:textId="77777777" w:rsidR="00F97A63" w:rsidRDefault="00F97A63"/>
    <w:p w14:paraId="7B8B3E97" w14:textId="77777777" w:rsidR="00F97A63" w:rsidRDefault="00F97A63"/>
    <w:p w14:paraId="7EAA3B5F" w14:textId="7902350A" w:rsidR="001D1EEB" w:rsidRDefault="001D1EEB">
      <w:r>
        <w:t>Een paar voorbeelden:</w:t>
      </w:r>
    </w:p>
    <w:p w14:paraId="41730E2B" w14:textId="77777777" w:rsidR="001D1EEB" w:rsidRDefault="001D1EEB"/>
    <w:tbl>
      <w:tblPr>
        <w:tblW w:w="7000" w:type="dxa"/>
        <w:tblCellMar>
          <w:left w:w="70" w:type="dxa"/>
          <w:right w:w="70" w:type="dxa"/>
        </w:tblCellMar>
        <w:tblLook w:val="04A0" w:firstRow="1" w:lastRow="0" w:firstColumn="1" w:lastColumn="0" w:noHBand="0" w:noVBand="1"/>
      </w:tblPr>
      <w:tblGrid>
        <w:gridCol w:w="1080"/>
        <w:gridCol w:w="820"/>
        <w:gridCol w:w="580"/>
        <w:gridCol w:w="320"/>
        <w:gridCol w:w="940"/>
        <w:gridCol w:w="520"/>
        <w:gridCol w:w="400"/>
        <w:gridCol w:w="960"/>
        <w:gridCol w:w="760"/>
        <w:gridCol w:w="620"/>
      </w:tblGrid>
      <w:tr w:rsidR="001D1EEB" w:rsidRPr="001D1EEB" w14:paraId="1EE905BD" w14:textId="77777777" w:rsidTr="001D1EEB">
        <w:trPr>
          <w:trHeight w:val="240"/>
        </w:trPr>
        <w:tc>
          <w:tcPr>
            <w:tcW w:w="1080" w:type="dxa"/>
            <w:tcBorders>
              <w:top w:val="nil"/>
              <w:left w:val="nil"/>
              <w:bottom w:val="nil"/>
              <w:right w:val="nil"/>
            </w:tcBorders>
            <w:shd w:val="clear" w:color="auto" w:fill="auto"/>
            <w:noWrap/>
            <w:vAlign w:val="bottom"/>
            <w:hideMark/>
          </w:tcPr>
          <w:p w14:paraId="4E9995F0" w14:textId="77777777" w:rsidR="001D1EEB" w:rsidRPr="001D1EEB" w:rsidRDefault="001D1EEB" w:rsidP="001D1EEB">
            <w:pPr>
              <w:rPr>
                <w:rFonts w:ascii="Aptos Narrow" w:eastAsia="Times New Roman" w:hAnsi="Aptos Narrow" w:cs="Times New Roman"/>
                <w:color w:val="000000"/>
                <w:sz w:val="18"/>
                <w:szCs w:val="18"/>
                <w:lang w:eastAsia="nl-NL"/>
              </w:rPr>
            </w:pPr>
            <w:proofErr w:type="gramStart"/>
            <w:r w:rsidRPr="001D1EEB">
              <w:rPr>
                <w:rFonts w:ascii="Aptos Narrow" w:eastAsia="Times New Roman" w:hAnsi="Aptos Narrow" w:cs="Times New Roman"/>
                <w:color w:val="000000"/>
                <w:sz w:val="18"/>
                <w:szCs w:val="18"/>
                <w:lang w:eastAsia="nl-NL"/>
              </w:rPr>
              <w:t>wij</w:t>
            </w:r>
            <w:proofErr w:type="gramEnd"/>
          </w:p>
        </w:tc>
        <w:tc>
          <w:tcPr>
            <w:tcW w:w="820" w:type="dxa"/>
            <w:tcBorders>
              <w:top w:val="nil"/>
              <w:left w:val="nil"/>
              <w:bottom w:val="nil"/>
              <w:right w:val="nil"/>
            </w:tcBorders>
            <w:shd w:val="clear" w:color="auto" w:fill="auto"/>
            <w:noWrap/>
            <w:vAlign w:val="bottom"/>
            <w:hideMark/>
          </w:tcPr>
          <w:p w14:paraId="7519F7CB" w14:textId="77777777" w:rsidR="001D1EEB" w:rsidRPr="001D1EEB" w:rsidRDefault="001D1EEB" w:rsidP="001D1EEB">
            <w:pPr>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2sch C</w:t>
            </w:r>
          </w:p>
        </w:tc>
        <w:tc>
          <w:tcPr>
            <w:tcW w:w="580" w:type="dxa"/>
            <w:tcBorders>
              <w:top w:val="nil"/>
              <w:left w:val="nil"/>
              <w:bottom w:val="nil"/>
              <w:right w:val="nil"/>
            </w:tcBorders>
            <w:shd w:val="clear" w:color="auto" w:fill="auto"/>
            <w:noWrap/>
            <w:vAlign w:val="bottom"/>
            <w:hideMark/>
          </w:tcPr>
          <w:p w14:paraId="00441E43"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110</w:t>
            </w:r>
          </w:p>
        </w:tc>
        <w:tc>
          <w:tcPr>
            <w:tcW w:w="320" w:type="dxa"/>
            <w:tcBorders>
              <w:top w:val="nil"/>
              <w:left w:val="nil"/>
              <w:bottom w:val="nil"/>
              <w:right w:val="nil"/>
            </w:tcBorders>
            <w:shd w:val="clear" w:color="auto" w:fill="auto"/>
            <w:noWrap/>
            <w:vAlign w:val="bottom"/>
            <w:hideMark/>
          </w:tcPr>
          <w:p w14:paraId="50499906" w14:textId="77777777" w:rsidR="001D1EEB" w:rsidRPr="001D1EEB" w:rsidRDefault="001D1EEB" w:rsidP="001D1EEB">
            <w:pPr>
              <w:jc w:val="right"/>
              <w:rPr>
                <w:rFonts w:ascii="Aptos Narrow" w:eastAsia="Times New Roman" w:hAnsi="Aptos Narrow" w:cs="Times New Roman"/>
                <w:color w:val="000000"/>
                <w:sz w:val="18"/>
                <w:szCs w:val="18"/>
                <w:lang w:eastAsia="nl-NL"/>
              </w:rPr>
            </w:pPr>
          </w:p>
        </w:tc>
        <w:tc>
          <w:tcPr>
            <w:tcW w:w="940" w:type="dxa"/>
            <w:tcBorders>
              <w:top w:val="nil"/>
              <w:left w:val="nil"/>
              <w:bottom w:val="nil"/>
              <w:right w:val="nil"/>
            </w:tcBorders>
            <w:shd w:val="clear" w:color="auto" w:fill="auto"/>
            <w:noWrap/>
            <w:vAlign w:val="bottom"/>
            <w:hideMark/>
          </w:tcPr>
          <w:p w14:paraId="32806D39" w14:textId="77777777" w:rsidR="001D1EEB" w:rsidRPr="001D1EEB" w:rsidRDefault="001D1EEB" w:rsidP="001D1EEB">
            <w:pPr>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 xml:space="preserve">4sch </w:t>
            </w:r>
            <w:proofErr w:type="spellStart"/>
            <w:r w:rsidRPr="001D1EEB">
              <w:rPr>
                <w:rFonts w:ascii="Aptos Narrow" w:eastAsia="Times New Roman" w:hAnsi="Aptos Narrow" w:cs="Times New Roman"/>
                <w:color w:val="000000"/>
                <w:sz w:val="18"/>
                <w:szCs w:val="18"/>
                <w:lang w:eastAsia="nl-NL"/>
              </w:rPr>
              <w:t>nk</w:t>
            </w:r>
            <w:proofErr w:type="spellEnd"/>
            <w:r w:rsidRPr="001D1EEB">
              <w:rPr>
                <w:rFonts w:ascii="Aptos Narrow" w:eastAsia="Times New Roman" w:hAnsi="Aptos Narrow" w:cs="Times New Roman"/>
                <w:color w:val="000000"/>
                <w:sz w:val="18"/>
                <w:szCs w:val="18"/>
                <w:lang w:eastAsia="nl-NL"/>
              </w:rPr>
              <w:t xml:space="preserve"> C</w:t>
            </w:r>
          </w:p>
        </w:tc>
        <w:tc>
          <w:tcPr>
            <w:tcW w:w="520" w:type="dxa"/>
            <w:tcBorders>
              <w:top w:val="nil"/>
              <w:left w:val="nil"/>
              <w:bottom w:val="nil"/>
              <w:right w:val="nil"/>
            </w:tcBorders>
            <w:shd w:val="clear" w:color="auto" w:fill="auto"/>
            <w:noWrap/>
            <w:vAlign w:val="bottom"/>
            <w:hideMark/>
          </w:tcPr>
          <w:p w14:paraId="03EAF71B"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420</w:t>
            </w:r>
          </w:p>
        </w:tc>
        <w:tc>
          <w:tcPr>
            <w:tcW w:w="400" w:type="dxa"/>
            <w:tcBorders>
              <w:top w:val="nil"/>
              <w:left w:val="nil"/>
              <w:bottom w:val="nil"/>
              <w:right w:val="nil"/>
            </w:tcBorders>
            <w:shd w:val="clear" w:color="auto" w:fill="auto"/>
            <w:noWrap/>
            <w:vAlign w:val="bottom"/>
            <w:hideMark/>
          </w:tcPr>
          <w:p w14:paraId="681680A7" w14:textId="77777777" w:rsidR="001D1EEB" w:rsidRPr="001D1EEB" w:rsidRDefault="001D1EEB" w:rsidP="001D1EEB">
            <w:pPr>
              <w:jc w:val="right"/>
              <w:rPr>
                <w:rFonts w:ascii="Aptos Narrow" w:eastAsia="Times New Roman" w:hAnsi="Aptos Narrow" w:cs="Times New Roman"/>
                <w:color w:val="000000"/>
                <w:sz w:val="18"/>
                <w:szCs w:val="18"/>
                <w:lang w:eastAsia="nl-NL"/>
              </w:rPr>
            </w:pPr>
          </w:p>
        </w:tc>
        <w:tc>
          <w:tcPr>
            <w:tcW w:w="960" w:type="dxa"/>
            <w:tcBorders>
              <w:top w:val="nil"/>
              <w:left w:val="nil"/>
              <w:bottom w:val="nil"/>
              <w:right w:val="nil"/>
            </w:tcBorders>
            <w:shd w:val="clear" w:color="auto" w:fill="auto"/>
            <w:noWrap/>
            <w:vAlign w:val="bottom"/>
            <w:hideMark/>
          </w:tcPr>
          <w:p w14:paraId="42526933" w14:textId="77777777" w:rsidR="001D1EEB" w:rsidRPr="001D1EEB" w:rsidRDefault="001D1EEB" w:rsidP="001D1EEB">
            <w:pPr>
              <w:rPr>
                <w:rFonts w:ascii="Aptos Narrow" w:eastAsia="Times New Roman" w:hAnsi="Aptos Narrow" w:cs="Times New Roman"/>
                <w:color w:val="000000"/>
                <w:sz w:val="18"/>
                <w:szCs w:val="18"/>
                <w:lang w:eastAsia="nl-NL"/>
              </w:rPr>
            </w:pPr>
            <w:proofErr w:type="gramStart"/>
            <w:r w:rsidRPr="001D1EEB">
              <w:rPr>
                <w:rFonts w:ascii="Aptos Narrow" w:eastAsia="Times New Roman" w:hAnsi="Aptos Narrow" w:cs="Times New Roman"/>
                <w:color w:val="000000"/>
                <w:sz w:val="18"/>
                <w:szCs w:val="18"/>
                <w:lang w:eastAsia="nl-NL"/>
              </w:rPr>
              <w:t>wij</w:t>
            </w:r>
            <w:proofErr w:type="gramEnd"/>
          </w:p>
        </w:tc>
        <w:tc>
          <w:tcPr>
            <w:tcW w:w="760" w:type="dxa"/>
            <w:tcBorders>
              <w:top w:val="nil"/>
              <w:left w:val="nil"/>
              <w:bottom w:val="nil"/>
              <w:right w:val="nil"/>
            </w:tcBorders>
            <w:shd w:val="clear" w:color="auto" w:fill="auto"/>
            <w:noWrap/>
            <w:vAlign w:val="bottom"/>
            <w:hideMark/>
          </w:tcPr>
          <w:p w14:paraId="6E9A9DE5" w14:textId="77777777" w:rsidR="001D1EEB" w:rsidRPr="001D1EEB" w:rsidRDefault="001D1EEB" w:rsidP="001D1EEB">
            <w:pPr>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 xml:space="preserve">2 </w:t>
            </w:r>
            <w:proofErr w:type="spellStart"/>
            <w:r w:rsidRPr="001D1EEB">
              <w:rPr>
                <w:rFonts w:ascii="Aptos Narrow" w:eastAsia="Times New Roman" w:hAnsi="Aptos Narrow" w:cs="Times New Roman"/>
                <w:color w:val="000000"/>
                <w:sz w:val="18"/>
                <w:szCs w:val="18"/>
                <w:lang w:eastAsia="nl-NL"/>
              </w:rPr>
              <w:t>sch</w:t>
            </w:r>
            <w:proofErr w:type="spellEnd"/>
            <w:r w:rsidRPr="001D1EEB">
              <w:rPr>
                <w:rFonts w:ascii="Aptos Narrow" w:eastAsia="Times New Roman" w:hAnsi="Aptos Narrow" w:cs="Times New Roman"/>
                <w:color w:val="000000"/>
                <w:sz w:val="18"/>
                <w:szCs w:val="18"/>
                <w:lang w:eastAsia="nl-NL"/>
              </w:rPr>
              <w:t xml:space="preserve"> C</w:t>
            </w:r>
          </w:p>
        </w:tc>
        <w:tc>
          <w:tcPr>
            <w:tcW w:w="620" w:type="dxa"/>
            <w:tcBorders>
              <w:top w:val="nil"/>
              <w:left w:val="nil"/>
              <w:bottom w:val="nil"/>
              <w:right w:val="nil"/>
            </w:tcBorders>
            <w:shd w:val="clear" w:color="auto" w:fill="auto"/>
            <w:noWrap/>
            <w:vAlign w:val="bottom"/>
            <w:hideMark/>
          </w:tcPr>
          <w:p w14:paraId="3CA84843"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110</w:t>
            </w:r>
          </w:p>
        </w:tc>
      </w:tr>
      <w:tr w:rsidR="001D1EEB" w:rsidRPr="001D1EEB" w14:paraId="64383483" w14:textId="77777777" w:rsidTr="001D1EEB">
        <w:trPr>
          <w:trHeight w:val="240"/>
        </w:trPr>
        <w:tc>
          <w:tcPr>
            <w:tcW w:w="1080" w:type="dxa"/>
            <w:tcBorders>
              <w:top w:val="nil"/>
              <w:left w:val="nil"/>
              <w:bottom w:val="nil"/>
              <w:right w:val="nil"/>
            </w:tcBorders>
            <w:shd w:val="clear" w:color="auto" w:fill="auto"/>
            <w:noWrap/>
            <w:vAlign w:val="bottom"/>
            <w:hideMark/>
          </w:tcPr>
          <w:p w14:paraId="6C8DDD81" w14:textId="77777777" w:rsidR="001D1EEB" w:rsidRPr="001D1EEB" w:rsidRDefault="001D1EEB" w:rsidP="001D1EEB">
            <w:pPr>
              <w:rPr>
                <w:rFonts w:ascii="Aptos Narrow" w:eastAsia="Times New Roman" w:hAnsi="Aptos Narrow" w:cs="Times New Roman"/>
                <w:color w:val="000000"/>
                <w:sz w:val="18"/>
                <w:szCs w:val="18"/>
                <w:lang w:eastAsia="nl-NL"/>
              </w:rPr>
            </w:pPr>
            <w:proofErr w:type="gramStart"/>
            <w:r w:rsidRPr="001D1EEB">
              <w:rPr>
                <w:rFonts w:ascii="Aptos Narrow" w:eastAsia="Times New Roman" w:hAnsi="Aptos Narrow" w:cs="Times New Roman"/>
                <w:color w:val="000000"/>
                <w:sz w:val="18"/>
                <w:szCs w:val="18"/>
                <w:lang w:eastAsia="nl-NL"/>
              </w:rPr>
              <w:t>zij</w:t>
            </w:r>
            <w:proofErr w:type="gramEnd"/>
          </w:p>
        </w:tc>
        <w:tc>
          <w:tcPr>
            <w:tcW w:w="820" w:type="dxa"/>
            <w:tcBorders>
              <w:top w:val="nil"/>
              <w:left w:val="nil"/>
              <w:bottom w:val="nil"/>
              <w:right w:val="nil"/>
            </w:tcBorders>
            <w:shd w:val="clear" w:color="auto" w:fill="auto"/>
            <w:noWrap/>
            <w:vAlign w:val="bottom"/>
            <w:hideMark/>
          </w:tcPr>
          <w:p w14:paraId="19778066" w14:textId="77777777" w:rsidR="001D1EEB" w:rsidRPr="001D1EEB" w:rsidRDefault="001D1EEB" w:rsidP="001D1EEB">
            <w:pPr>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 xml:space="preserve">2 </w:t>
            </w:r>
            <w:proofErr w:type="spellStart"/>
            <w:r w:rsidRPr="001D1EEB">
              <w:rPr>
                <w:rFonts w:ascii="Aptos Narrow" w:eastAsia="Times New Roman" w:hAnsi="Aptos Narrow" w:cs="Times New Roman"/>
                <w:color w:val="000000"/>
                <w:sz w:val="18"/>
                <w:szCs w:val="18"/>
                <w:lang w:eastAsia="nl-NL"/>
              </w:rPr>
              <w:t>sch</w:t>
            </w:r>
            <w:proofErr w:type="spellEnd"/>
            <w:r w:rsidRPr="001D1EEB">
              <w:rPr>
                <w:rFonts w:ascii="Aptos Narrow" w:eastAsia="Times New Roman" w:hAnsi="Aptos Narrow" w:cs="Times New Roman"/>
                <w:color w:val="000000"/>
                <w:sz w:val="18"/>
                <w:szCs w:val="18"/>
                <w:lang w:eastAsia="nl-NL"/>
              </w:rPr>
              <w:t xml:space="preserve"> +1</w:t>
            </w:r>
          </w:p>
        </w:tc>
        <w:tc>
          <w:tcPr>
            <w:tcW w:w="580" w:type="dxa"/>
            <w:tcBorders>
              <w:top w:val="nil"/>
              <w:left w:val="nil"/>
              <w:bottom w:val="nil"/>
              <w:right w:val="nil"/>
            </w:tcBorders>
            <w:shd w:val="clear" w:color="auto" w:fill="auto"/>
            <w:noWrap/>
            <w:vAlign w:val="bottom"/>
            <w:hideMark/>
          </w:tcPr>
          <w:p w14:paraId="18857723"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-130</w:t>
            </w:r>
          </w:p>
        </w:tc>
        <w:tc>
          <w:tcPr>
            <w:tcW w:w="320" w:type="dxa"/>
            <w:tcBorders>
              <w:top w:val="nil"/>
              <w:left w:val="nil"/>
              <w:bottom w:val="nil"/>
              <w:right w:val="nil"/>
            </w:tcBorders>
            <w:shd w:val="clear" w:color="auto" w:fill="auto"/>
            <w:noWrap/>
            <w:vAlign w:val="bottom"/>
            <w:hideMark/>
          </w:tcPr>
          <w:p w14:paraId="53384864" w14:textId="77777777" w:rsidR="001D1EEB" w:rsidRPr="001D1EEB" w:rsidRDefault="001D1EEB" w:rsidP="001D1EEB">
            <w:pPr>
              <w:jc w:val="right"/>
              <w:rPr>
                <w:rFonts w:ascii="Aptos Narrow" w:eastAsia="Times New Roman" w:hAnsi="Aptos Narrow" w:cs="Times New Roman"/>
                <w:color w:val="000000"/>
                <w:sz w:val="18"/>
                <w:szCs w:val="18"/>
                <w:lang w:eastAsia="nl-NL"/>
              </w:rPr>
            </w:pPr>
          </w:p>
        </w:tc>
        <w:tc>
          <w:tcPr>
            <w:tcW w:w="940" w:type="dxa"/>
            <w:tcBorders>
              <w:top w:val="nil"/>
              <w:left w:val="nil"/>
              <w:bottom w:val="nil"/>
              <w:right w:val="nil"/>
            </w:tcBorders>
            <w:shd w:val="clear" w:color="auto" w:fill="auto"/>
            <w:noWrap/>
            <w:vAlign w:val="bottom"/>
            <w:hideMark/>
          </w:tcPr>
          <w:p w14:paraId="313DF387" w14:textId="77777777" w:rsidR="001D1EEB" w:rsidRPr="001D1EEB" w:rsidRDefault="001D1EEB" w:rsidP="001D1EEB">
            <w:pPr>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 xml:space="preserve">4sch </w:t>
            </w:r>
            <w:proofErr w:type="spellStart"/>
            <w:r w:rsidRPr="001D1EEB">
              <w:rPr>
                <w:rFonts w:ascii="Aptos Narrow" w:eastAsia="Times New Roman" w:hAnsi="Aptos Narrow" w:cs="Times New Roman"/>
                <w:color w:val="000000"/>
                <w:sz w:val="18"/>
                <w:szCs w:val="18"/>
                <w:lang w:eastAsia="nl-NL"/>
              </w:rPr>
              <w:t>nk</w:t>
            </w:r>
            <w:proofErr w:type="spellEnd"/>
            <w:r w:rsidRPr="001D1EEB">
              <w:rPr>
                <w:rFonts w:ascii="Aptos Narrow" w:eastAsia="Times New Roman" w:hAnsi="Aptos Narrow" w:cs="Times New Roman"/>
                <w:color w:val="000000"/>
                <w:sz w:val="18"/>
                <w:szCs w:val="18"/>
                <w:lang w:eastAsia="nl-NL"/>
              </w:rPr>
              <w:t xml:space="preserve"> -1</w:t>
            </w:r>
          </w:p>
        </w:tc>
        <w:tc>
          <w:tcPr>
            <w:tcW w:w="520" w:type="dxa"/>
            <w:tcBorders>
              <w:top w:val="nil"/>
              <w:left w:val="nil"/>
              <w:bottom w:val="nil"/>
              <w:right w:val="nil"/>
            </w:tcBorders>
            <w:shd w:val="clear" w:color="auto" w:fill="auto"/>
            <w:noWrap/>
            <w:vAlign w:val="bottom"/>
            <w:hideMark/>
          </w:tcPr>
          <w:p w14:paraId="30B45BA9"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50</w:t>
            </w:r>
          </w:p>
        </w:tc>
        <w:tc>
          <w:tcPr>
            <w:tcW w:w="400" w:type="dxa"/>
            <w:tcBorders>
              <w:top w:val="nil"/>
              <w:left w:val="nil"/>
              <w:bottom w:val="nil"/>
              <w:right w:val="nil"/>
            </w:tcBorders>
            <w:shd w:val="clear" w:color="auto" w:fill="auto"/>
            <w:noWrap/>
            <w:vAlign w:val="bottom"/>
            <w:hideMark/>
          </w:tcPr>
          <w:p w14:paraId="122D1F2A" w14:textId="77777777" w:rsidR="001D1EEB" w:rsidRPr="001D1EEB" w:rsidRDefault="001D1EEB" w:rsidP="001D1EEB">
            <w:pPr>
              <w:jc w:val="right"/>
              <w:rPr>
                <w:rFonts w:ascii="Aptos Narrow" w:eastAsia="Times New Roman" w:hAnsi="Aptos Narrow" w:cs="Times New Roman"/>
                <w:color w:val="000000"/>
                <w:sz w:val="18"/>
                <w:szCs w:val="18"/>
                <w:lang w:eastAsia="nl-NL"/>
              </w:rPr>
            </w:pPr>
          </w:p>
        </w:tc>
        <w:tc>
          <w:tcPr>
            <w:tcW w:w="960" w:type="dxa"/>
            <w:tcBorders>
              <w:top w:val="nil"/>
              <w:left w:val="nil"/>
              <w:bottom w:val="nil"/>
              <w:right w:val="nil"/>
            </w:tcBorders>
            <w:shd w:val="clear" w:color="auto" w:fill="auto"/>
            <w:noWrap/>
            <w:vAlign w:val="bottom"/>
            <w:hideMark/>
          </w:tcPr>
          <w:p w14:paraId="68114DA5" w14:textId="77777777" w:rsidR="001D1EEB" w:rsidRPr="001D1EEB" w:rsidRDefault="001D1EEB" w:rsidP="001D1EEB">
            <w:pPr>
              <w:rPr>
                <w:rFonts w:ascii="Aptos Narrow" w:eastAsia="Times New Roman" w:hAnsi="Aptos Narrow" w:cs="Times New Roman"/>
                <w:color w:val="000000"/>
                <w:sz w:val="18"/>
                <w:szCs w:val="18"/>
                <w:lang w:eastAsia="nl-NL"/>
              </w:rPr>
            </w:pPr>
            <w:proofErr w:type="gramStart"/>
            <w:r w:rsidRPr="001D1EEB">
              <w:rPr>
                <w:rFonts w:ascii="Aptos Narrow" w:eastAsia="Times New Roman" w:hAnsi="Aptos Narrow" w:cs="Times New Roman"/>
                <w:color w:val="000000"/>
                <w:sz w:val="18"/>
                <w:szCs w:val="18"/>
                <w:lang w:eastAsia="nl-NL"/>
              </w:rPr>
              <w:t>nevenpaar</w:t>
            </w:r>
            <w:proofErr w:type="gramEnd"/>
          </w:p>
        </w:tc>
        <w:tc>
          <w:tcPr>
            <w:tcW w:w="760" w:type="dxa"/>
            <w:tcBorders>
              <w:top w:val="nil"/>
              <w:left w:val="nil"/>
              <w:bottom w:val="nil"/>
              <w:right w:val="nil"/>
            </w:tcBorders>
            <w:shd w:val="clear" w:color="auto" w:fill="auto"/>
            <w:noWrap/>
            <w:vAlign w:val="bottom"/>
            <w:hideMark/>
          </w:tcPr>
          <w:p w14:paraId="7ADCA667" w14:textId="77777777" w:rsidR="001D1EEB" w:rsidRPr="001D1EEB" w:rsidRDefault="001D1EEB" w:rsidP="001D1EEB">
            <w:pPr>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3kl C</w:t>
            </w:r>
          </w:p>
        </w:tc>
        <w:tc>
          <w:tcPr>
            <w:tcW w:w="620" w:type="dxa"/>
            <w:tcBorders>
              <w:top w:val="nil"/>
              <w:left w:val="nil"/>
              <w:bottom w:val="nil"/>
              <w:right w:val="nil"/>
            </w:tcBorders>
            <w:shd w:val="clear" w:color="auto" w:fill="auto"/>
            <w:noWrap/>
            <w:vAlign w:val="bottom"/>
            <w:hideMark/>
          </w:tcPr>
          <w:p w14:paraId="7DE8BA18"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110</w:t>
            </w:r>
          </w:p>
        </w:tc>
      </w:tr>
      <w:tr w:rsidR="001D1EEB" w:rsidRPr="001D1EEB" w14:paraId="1A2DCD14" w14:textId="77777777" w:rsidTr="001D1EEB">
        <w:trPr>
          <w:trHeight w:val="240"/>
        </w:trPr>
        <w:tc>
          <w:tcPr>
            <w:tcW w:w="1080" w:type="dxa"/>
            <w:tcBorders>
              <w:top w:val="nil"/>
              <w:left w:val="nil"/>
              <w:bottom w:val="nil"/>
              <w:right w:val="nil"/>
            </w:tcBorders>
            <w:shd w:val="clear" w:color="auto" w:fill="auto"/>
            <w:noWrap/>
            <w:vAlign w:val="bottom"/>
            <w:hideMark/>
          </w:tcPr>
          <w:p w14:paraId="5B4360ED" w14:textId="77777777" w:rsidR="001D1EEB" w:rsidRPr="001D1EEB" w:rsidRDefault="001D1EEB" w:rsidP="001D1EEB">
            <w:pPr>
              <w:rPr>
                <w:rFonts w:ascii="Aptos Narrow" w:eastAsia="Times New Roman" w:hAnsi="Aptos Narrow" w:cs="Times New Roman"/>
                <w:color w:val="000000"/>
                <w:sz w:val="18"/>
                <w:szCs w:val="18"/>
                <w:lang w:eastAsia="nl-NL"/>
              </w:rPr>
            </w:pPr>
            <w:proofErr w:type="gramStart"/>
            <w:r w:rsidRPr="001D1EEB">
              <w:rPr>
                <w:rFonts w:ascii="Aptos Narrow" w:eastAsia="Times New Roman" w:hAnsi="Aptos Narrow" w:cs="Times New Roman"/>
                <w:color w:val="000000"/>
                <w:sz w:val="18"/>
                <w:szCs w:val="18"/>
                <w:lang w:eastAsia="nl-NL"/>
              </w:rPr>
              <w:t>verschil</w:t>
            </w:r>
            <w:proofErr w:type="gramEnd"/>
          </w:p>
        </w:tc>
        <w:tc>
          <w:tcPr>
            <w:tcW w:w="820" w:type="dxa"/>
            <w:tcBorders>
              <w:top w:val="nil"/>
              <w:left w:val="nil"/>
              <w:bottom w:val="nil"/>
              <w:right w:val="nil"/>
            </w:tcBorders>
            <w:shd w:val="clear" w:color="auto" w:fill="auto"/>
            <w:noWrap/>
            <w:vAlign w:val="bottom"/>
            <w:hideMark/>
          </w:tcPr>
          <w:p w14:paraId="42EA4E0C" w14:textId="77777777" w:rsidR="001D1EEB" w:rsidRPr="001D1EEB" w:rsidRDefault="001D1EEB" w:rsidP="001D1EEB">
            <w:pPr>
              <w:rPr>
                <w:rFonts w:ascii="Aptos Narrow" w:eastAsia="Times New Roman" w:hAnsi="Aptos Narrow" w:cs="Times New Roman"/>
                <w:color w:val="000000"/>
                <w:sz w:val="18"/>
                <w:szCs w:val="18"/>
                <w:lang w:eastAsia="nl-NL"/>
              </w:rPr>
            </w:pPr>
          </w:p>
        </w:tc>
        <w:tc>
          <w:tcPr>
            <w:tcW w:w="580" w:type="dxa"/>
            <w:tcBorders>
              <w:top w:val="nil"/>
              <w:left w:val="nil"/>
              <w:bottom w:val="nil"/>
              <w:right w:val="nil"/>
            </w:tcBorders>
            <w:shd w:val="clear" w:color="auto" w:fill="auto"/>
            <w:noWrap/>
            <w:vAlign w:val="bottom"/>
            <w:hideMark/>
          </w:tcPr>
          <w:p w14:paraId="31C0F60E"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-20</w:t>
            </w:r>
          </w:p>
        </w:tc>
        <w:tc>
          <w:tcPr>
            <w:tcW w:w="320" w:type="dxa"/>
            <w:tcBorders>
              <w:top w:val="nil"/>
              <w:left w:val="nil"/>
              <w:bottom w:val="nil"/>
              <w:right w:val="nil"/>
            </w:tcBorders>
            <w:shd w:val="clear" w:color="auto" w:fill="auto"/>
            <w:noWrap/>
            <w:vAlign w:val="bottom"/>
            <w:hideMark/>
          </w:tcPr>
          <w:p w14:paraId="52AC4CCE" w14:textId="77777777" w:rsidR="001D1EEB" w:rsidRPr="001D1EEB" w:rsidRDefault="001D1EEB" w:rsidP="001D1EEB">
            <w:pPr>
              <w:jc w:val="right"/>
              <w:rPr>
                <w:rFonts w:ascii="Aptos Narrow" w:eastAsia="Times New Roman" w:hAnsi="Aptos Narrow" w:cs="Times New Roman"/>
                <w:color w:val="000000"/>
                <w:sz w:val="18"/>
                <w:szCs w:val="18"/>
                <w:lang w:eastAsia="nl-NL"/>
              </w:rPr>
            </w:pPr>
          </w:p>
        </w:tc>
        <w:tc>
          <w:tcPr>
            <w:tcW w:w="940" w:type="dxa"/>
            <w:tcBorders>
              <w:top w:val="nil"/>
              <w:left w:val="nil"/>
              <w:bottom w:val="nil"/>
              <w:right w:val="nil"/>
            </w:tcBorders>
            <w:shd w:val="clear" w:color="auto" w:fill="auto"/>
            <w:noWrap/>
            <w:vAlign w:val="bottom"/>
            <w:hideMark/>
          </w:tcPr>
          <w:p w14:paraId="370B4CE2" w14:textId="77777777" w:rsidR="001D1EEB" w:rsidRPr="001D1EEB" w:rsidRDefault="001D1EEB" w:rsidP="001D1EEB">
            <w:pPr>
              <w:rPr>
                <w:rFonts w:ascii="Times New Roman" w:eastAsia="Times New Roman" w:hAnsi="Times New Roman" w:cs="Times New Roman"/>
                <w:sz w:val="20"/>
                <w:szCs w:val="20"/>
                <w:lang w:eastAsia="nl-NL"/>
              </w:rPr>
            </w:pPr>
          </w:p>
        </w:tc>
        <w:tc>
          <w:tcPr>
            <w:tcW w:w="520" w:type="dxa"/>
            <w:tcBorders>
              <w:top w:val="nil"/>
              <w:left w:val="nil"/>
              <w:bottom w:val="nil"/>
              <w:right w:val="nil"/>
            </w:tcBorders>
            <w:shd w:val="clear" w:color="auto" w:fill="auto"/>
            <w:noWrap/>
            <w:vAlign w:val="bottom"/>
            <w:hideMark/>
          </w:tcPr>
          <w:p w14:paraId="47914FF8"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470</w:t>
            </w:r>
          </w:p>
        </w:tc>
        <w:tc>
          <w:tcPr>
            <w:tcW w:w="400" w:type="dxa"/>
            <w:tcBorders>
              <w:top w:val="nil"/>
              <w:left w:val="nil"/>
              <w:bottom w:val="nil"/>
              <w:right w:val="nil"/>
            </w:tcBorders>
            <w:shd w:val="clear" w:color="auto" w:fill="auto"/>
            <w:noWrap/>
            <w:vAlign w:val="bottom"/>
            <w:hideMark/>
          </w:tcPr>
          <w:p w14:paraId="2CB5BD14" w14:textId="77777777" w:rsidR="001D1EEB" w:rsidRPr="001D1EEB" w:rsidRDefault="001D1EEB" w:rsidP="001D1EEB">
            <w:pPr>
              <w:jc w:val="right"/>
              <w:rPr>
                <w:rFonts w:ascii="Aptos Narrow" w:eastAsia="Times New Roman" w:hAnsi="Aptos Narrow" w:cs="Times New Roman"/>
                <w:color w:val="000000"/>
                <w:sz w:val="18"/>
                <w:szCs w:val="18"/>
                <w:lang w:eastAsia="nl-NL"/>
              </w:rPr>
            </w:pPr>
          </w:p>
        </w:tc>
        <w:tc>
          <w:tcPr>
            <w:tcW w:w="960" w:type="dxa"/>
            <w:tcBorders>
              <w:top w:val="nil"/>
              <w:left w:val="nil"/>
              <w:bottom w:val="nil"/>
              <w:right w:val="nil"/>
            </w:tcBorders>
            <w:shd w:val="clear" w:color="auto" w:fill="auto"/>
            <w:noWrap/>
            <w:vAlign w:val="bottom"/>
            <w:hideMark/>
          </w:tcPr>
          <w:p w14:paraId="532375E4" w14:textId="77777777" w:rsidR="001D1EEB" w:rsidRPr="001D1EEB" w:rsidRDefault="001D1EEB" w:rsidP="001D1EEB">
            <w:pPr>
              <w:rPr>
                <w:rFonts w:ascii="Aptos Narrow" w:eastAsia="Times New Roman" w:hAnsi="Aptos Narrow" w:cs="Times New Roman"/>
                <w:color w:val="000000"/>
                <w:sz w:val="18"/>
                <w:szCs w:val="18"/>
                <w:lang w:eastAsia="nl-NL"/>
              </w:rPr>
            </w:pPr>
            <w:proofErr w:type="gramStart"/>
            <w:r w:rsidRPr="001D1EEB">
              <w:rPr>
                <w:rFonts w:ascii="Aptos Narrow" w:eastAsia="Times New Roman" w:hAnsi="Aptos Narrow" w:cs="Times New Roman"/>
                <w:color w:val="000000"/>
                <w:sz w:val="18"/>
                <w:szCs w:val="18"/>
                <w:lang w:eastAsia="nl-NL"/>
              </w:rPr>
              <w:t>verschil</w:t>
            </w:r>
            <w:proofErr w:type="gramEnd"/>
          </w:p>
        </w:tc>
        <w:tc>
          <w:tcPr>
            <w:tcW w:w="760" w:type="dxa"/>
            <w:tcBorders>
              <w:top w:val="nil"/>
              <w:left w:val="nil"/>
              <w:bottom w:val="nil"/>
              <w:right w:val="nil"/>
            </w:tcBorders>
            <w:shd w:val="clear" w:color="auto" w:fill="auto"/>
            <w:noWrap/>
            <w:vAlign w:val="bottom"/>
            <w:hideMark/>
          </w:tcPr>
          <w:p w14:paraId="126E8C90" w14:textId="77777777" w:rsidR="001D1EEB" w:rsidRPr="001D1EEB" w:rsidRDefault="001D1EEB" w:rsidP="001D1EEB">
            <w:pPr>
              <w:rPr>
                <w:rFonts w:ascii="Aptos Narrow" w:eastAsia="Times New Roman" w:hAnsi="Aptos Narrow" w:cs="Times New Roman"/>
                <w:color w:val="000000"/>
                <w:sz w:val="18"/>
                <w:szCs w:val="18"/>
                <w:lang w:eastAsia="nl-NL"/>
              </w:rPr>
            </w:pPr>
          </w:p>
        </w:tc>
        <w:tc>
          <w:tcPr>
            <w:tcW w:w="620" w:type="dxa"/>
            <w:tcBorders>
              <w:top w:val="nil"/>
              <w:left w:val="nil"/>
              <w:bottom w:val="nil"/>
              <w:right w:val="nil"/>
            </w:tcBorders>
            <w:shd w:val="clear" w:color="auto" w:fill="auto"/>
            <w:noWrap/>
            <w:vAlign w:val="bottom"/>
            <w:hideMark/>
          </w:tcPr>
          <w:p w14:paraId="361336E5"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220</w:t>
            </w:r>
          </w:p>
        </w:tc>
      </w:tr>
      <w:tr w:rsidR="001D1EEB" w:rsidRPr="001D1EEB" w14:paraId="5FC0A0A3" w14:textId="77777777" w:rsidTr="001D1EEB">
        <w:trPr>
          <w:trHeight w:val="240"/>
        </w:trPr>
        <w:tc>
          <w:tcPr>
            <w:tcW w:w="1080" w:type="dxa"/>
            <w:tcBorders>
              <w:top w:val="nil"/>
              <w:left w:val="nil"/>
              <w:bottom w:val="nil"/>
              <w:right w:val="nil"/>
            </w:tcBorders>
            <w:shd w:val="clear" w:color="auto" w:fill="auto"/>
            <w:noWrap/>
            <w:vAlign w:val="bottom"/>
            <w:hideMark/>
          </w:tcPr>
          <w:p w14:paraId="6A214298" w14:textId="77777777" w:rsidR="001D1EEB" w:rsidRPr="001D1EEB" w:rsidRDefault="001D1EEB" w:rsidP="001D1EEB">
            <w:pPr>
              <w:rPr>
                <w:rFonts w:ascii="Aptos Narrow" w:eastAsia="Times New Roman" w:hAnsi="Aptos Narrow" w:cs="Times New Roman"/>
                <w:color w:val="000000"/>
                <w:sz w:val="18"/>
                <w:szCs w:val="18"/>
                <w:lang w:eastAsia="nl-NL"/>
              </w:rPr>
            </w:pPr>
            <w:proofErr w:type="spellStart"/>
            <w:proofErr w:type="gramStart"/>
            <w:r w:rsidRPr="001D1EEB">
              <w:rPr>
                <w:rFonts w:ascii="Aptos Narrow" w:eastAsia="Times New Roman" w:hAnsi="Aptos Narrow" w:cs="Times New Roman"/>
                <w:color w:val="000000"/>
                <w:sz w:val="18"/>
                <w:szCs w:val="18"/>
                <w:lang w:eastAsia="nl-NL"/>
              </w:rPr>
              <w:t>imps</w:t>
            </w:r>
            <w:proofErr w:type="spellEnd"/>
            <w:proofErr w:type="gramEnd"/>
          </w:p>
        </w:tc>
        <w:tc>
          <w:tcPr>
            <w:tcW w:w="820" w:type="dxa"/>
            <w:tcBorders>
              <w:top w:val="nil"/>
              <w:left w:val="nil"/>
              <w:bottom w:val="nil"/>
              <w:right w:val="nil"/>
            </w:tcBorders>
            <w:shd w:val="clear" w:color="auto" w:fill="auto"/>
            <w:noWrap/>
            <w:vAlign w:val="bottom"/>
            <w:hideMark/>
          </w:tcPr>
          <w:p w14:paraId="1904A241" w14:textId="77777777" w:rsidR="001D1EEB" w:rsidRPr="001D1EEB" w:rsidRDefault="001D1EEB" w:rsidP="001D1EEB">
            <w:pPr>
              <w:rPr>
                <w:rFonts w:ascii="Aptos Narrow" w:eastAsia="Times New Roman" w:hAnsi="Aptos Narrow" w:cs="Times New Roman"/>
                <w:color w:val="000000"/>
                <w:sz w:val="18"/>
                <w:szCs w:val="18"/>
                <w:lang w:eastAsia="nl-NL"/>
              </w:rPr>
            </w:pPr>
          </w:p>
        </w:tc>
        <w:tc>
          <w:tcPr>
            <w:tcW w:w="580" w:type="dxa"/>
            <w:tcBorders>
              <w:top w:val="nil"/>
              <w:left w:val="nil"/>
              <w:bottom w:val="nil"/>
              <w:right w:val="nil"/>
            </w:tcBorders>
            <w:shd w:val="clear" w:color="auto" w:fill="auto"/>
            <w:noWrap/>
            <w:vAlign w:val="bottom"/>
            <w:hideMark/>
          </w:tcPr>
          <w:p w14:paraId="61D153B4"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-1</w:t>
            </w:r>
          </w:p>
        </w:tc>
        <w:tc>
          <w:tcPr>
            <w:tcW w:w="320" w:type="dxa"/>
            <w:tcBorders>
              <w:top w:val="nil"/>
              <w:left w:val="nil"/>
              <w:bottom w:val="nil"/>
              <w:right w:val="nil"/>
            </w:tcBorders>
            <w:shd w:val="clear" w:color="auto" w:fill="auto"/>
            <w:noWrap/>
            <w:vAlign w:val="bottom"/>
            <w:hideMark/>
          </w:tcPr>
          <w:p w14:paraId="36851428" w14:textId="77777777" w:rsidR="001D1EEB" w:rsidRPr="001D1EEB" w:rsidRDefault="001D1EEB" w:rsidP="001D1EEB">
            <w:pPr>
              <w:jc w:val="right"/>
              <w:rPr>
                <w:rFonts w:ascii="Aptos Narrow" w:eastAsia="Times New Roman" w:hAnsi="Aptos Narrow" w:cs="Times New Roman"/>
                <w:color w:val="000000"/>
                <w:sz w:val="18"/>
                <w:szCs w:val="18"/>
                <w:lang w:eastAsia="nl-NL"/>
              </w:rPr>
            </w:pPr>
          </w:p>
        </w:tc>
        <w:tc>
          <w:tcPr>
            <w:tcW w:w="940" w:type="dxa"/>
            <w:tcBorders>
              <w:top w:val="nil"/>
              <w:left w:val="nil"/>
              <w:bottom w:val="nil"/>
              <w:right w:val="nil"/>
            </w:tcBorders>
            <w:shd w:val="clear" w:color="auto" w:fill="auto"/>
            <w:noWrap/>
            <w:vAlign w:val="bottom"/>
            <w:hideMark/>
          </w:tcPr>
          <w:p w14:paraId="2A630E5C" w14:textId="77777777" w:rsidR="001D1EEB" w:rsidRPr="001D1EEB" w:rsidRDefault="001D1EEB" w:rsidP="001D1EEB">
            <w:pPr>
              <w:rPr>
                <w:rFonts w:ascii="Times New Roman" w:eastAsia="Times New Roman" w:hAnsi="Times New Roman" w:cs="Times New Roman"/>
                <w:sz w:val="20"/>
                <w:szCs w:val="20"/>
                <w:lang w:eastAsia="nl-NL"/>
              </w:rPr>
            </w:pPr>
          </w:p>
        </w:tc>
        <w:tc>
          <w:tcPr>
            <w:tcW w:w="520" w:type="dxa"/>
            <w:tcBorders>
              <w:top w:val="nil"/>
              <w:left w:val="nil"/>
              <w:bottom w:val="nil"/>
              <w:right w:val="nil"/>
            </w:tcBorders>
            <w:shd w:val="clear" w:color="auto" w:fill="auto"/>
            <w:noWrap/>
            <w:vAlign w:val="bottom"/>
            <w:hideMark/>
          </w:tcPr>
          <w:p w14:paraId="352AB25E"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10</w:t>
            </w:r>
          </w:p>
        </w:tc>
        <w:tc>
          <w:tcPr>
            <w:tcW w:w="400" w:type="dxa"/>
            <w:tcBorders>
              <w:top w:val="nil"/>
              <w:left w:val="nil"/>
              <w:bottom w:val="nil"/>
              <w:right w:val="nil"/>
            </w:tcBorders>
            <w:shd w:val="clear" w:color="auto" w:fill="auto"/>
            <w:noWrap/>
            <w:vAlign w:val="bottom"/>
            <w:hideMark/>
          </w:tcPr>
          <w:p w14:paraId="42099CE9" w14:textId="77777777" w:rsidR="001D1EEB" w:rsidRPr="001D1EEB" w:rsidRDefault="001D1EEB" w:rsidP="001D1EEB">
            <w:pPr>
              <w:jc w:val="right"/>
              <w:rPr>
                <w:rFonts w:ascii="Aptos Narrow" w:eastAsia="Times New Roman" w:hAnsi="Aptos Narrow" w:cs="Times New Roman"/>
                <w:color w:val="000000"/>
                <w:sz w:val="18"/>
                <w:szCs w:val="18"/>
                <w:lang w:eastAsia="nl-NL"/>
              </w:rPr>
            </w:pPr>
          </w:p>
        </w:tc>
        <w:tc>
          <w:tcPr>
            <w:tcW w:w="960" w:type="dxa"/>
            <w:tcBorders>
              <w:top w:val="nil"/>
              <w:left w:val="nil"/>
              <w:bottom w:val="nil"/>
              <w:right w:val="nil"/>
            </w:tcBorders>
            <w:shd w:val="clear" w:color="auto" w:fill="auto"/>
            <w:noWrap/>
            <w:vAlign w:val="bottom"/>
            <w:hideMark/>
          </w:tcPr>
          <w:p w14:paraId="05D56B8B" w14:textId="77777777" w:rsidR="001D1EEB" w:rsidRPr="001D1EEB" w:rsidRDefault="001D1EEB" w:rsidP="001D1EEB">
            <w:pPr>
              <w:rPr>
                <w:rFonts w:ascii="Aptos Narrow" w:eastAsia="Times New Roman" w:hAnsi="Aptos Narrow" w:cs="Times New Roman"/>
                <w:color w:val="000000"/>
                <w:sz w:val="18"/>
                <w:szCs w:val="18"/>
                <w:lang w:eastAsia="nl-NL"/>
              </w:rPr>
            </w:pPr>
            <w:proofErr w:type="spellStart"/>
            <w:proofErr w:type="gramStart"/>
            <w:r w:rsidRPr="001D1EEB">
              <w:rPr>
                <w:rFonts w:ascii="Aptos Narrow" w:eastAsia="Times New Roman" w:hAnsi="Aptos Narrow" w:cs="Times New Roman"/>
                <w:color w:val="000000"/>
                <w:sz w:val="18"/>
                <w:szCs w:val="18"/>
                <w:lang w:eastAsia="nl-NL"/>
              </w:rPr>
              <w:t>imps</w:t>
            </w:r>
            <w:proofErr w:type="spellEnd"/>
            <w:proofErr w:type="gramEnd"/>
          </w:p>
        </w:tc>
        <w:tc>
          <w:tcPr>
            <w:tcW w:w="760" w:type="dxa"/>
            <w:tcBorders>
              <w:top w:val="nil"/>
              <w:left w:val="nil"/>
              <w:bottom w:val="nil"/>
              <w:right w:val="nil"/>
            </w:tcBorders>
            <w:shd w:val="clear" w:color="auto" w:fill="auto"/>
            <w:noWrap/>
            <w:vAlign w:val="bottom"/>
            <w:hideMark/>
          </w:tcPr>
          <w:p w14:paraId="678B5F41" w14:textId="77777777" w:rsidR="001D1EEB" w:rsidRPr="001D1EEB" w:rsidRDefault="001D1EEB" w:rsidP="001D1EEB">
            <w:pPr>
              <w:rPr>
                <w:rFonts w:ascii="Aptos Narrow" w:eastAsia="Times New Roman" w:hAnsi="Aptos Narrow" w:cs="Times New Roman"/>
                <w:color w:val="000000"/>
                <w:sz w:val="18"/>
                <w:szCs w:val="18"/>
                <w:lang w:eastAsia="nl-NL"/>
              </w:rPr>
            </w:pPr>
          </w:p>
        </w:tc>
        <w:tc>
          <w:tcPr>
            <w:tcW w:w="620" w:type="dxa"/>
            <w:tcBorders>
              <w:top w:val="nil"/>
              <w:left w:val="nil"/>
              <w:bottom w:val="nil"/>
              <w:right w:val="nil"/>
            </w:tcBorders>
            <w:shd w:val="clear" w:color="auto" w:fill="auto"/>
            <w:noWrap/>
            <w:vAlign w:val="bottom"/>
            <w:hideMark/>
          </w:tcPr>
          <w:p w14:paraId="68D21D73" w14:textId="77777777" w:rsidR="001D1EEB" w:rsidRPr="001D1EEB" w:rsidRDefault="001D1EEB" w:rsidP="001D1EEB">
            <w:pPr>
              <w:jc w:val="right"/>
              <w:rPr>
                <w:rFonts w:ascii="Aptos Narrow" w:eastAsia="Times New Roman" w:hAnsi="Aptos Narrow" w:cs="Times New Roman"/>
                <w:color w:val="000000"/>
                <w:sz w:val="18"/>
                <w:szCs w:val="18"/>
                <w:lang w:eastAsia="nl-NL"/>
              </w:rPr>
            </w:pPr>
            <w:r w:rsidRPr="001D1EEB">
              <w:rPr>
                <w:rFonts w:ascii="Aptos Narrow" w:eastAsia="Times New Roman" w:hAnsi="Aptos Narrow" w:cs="Times New Roman"/>
                <w:color w:val="000000"/>
                <w:sz w:val="18"/>
                <w:szCs w:val="18"/>
                <w:lang w:eastAsia="nl-NL"/>
              </w:rPr>
              <w:t>6</w:t>
            </w:r>
          </w:p>
        </w:tc>
      </w:tr>
    </w:tbl>
    <w:p w14:paraId="12BE36C3" w14:textId="77777777" w:rsidR="001D1EEB" w:rsidRDefault="001D1EEB"/>
    <w:p w14:paraId="420F8E53" w14:textId="6552F82E" w:rsidR="001D1EEB" w:rsidRDefault="001D1EEB">
      <w:r>
        <w:t xml:space="preserve">Je maakt zelf 2Sch contract, aan de andere tafel maakt de tegenstander het met een overslag, dat zijn min 20 punten en kost 1 </w:t>
      </w:r>
      <w:proofErr w:type="spellStart"/>
      <w:r>
        <w:t>imp.</w:t>
      </w:r>
      <w:proofErr w:type="spellEnd"/>
    </w:p>
    <w:p w14:paraId="739CD278" w14:textId="77777777" w:rsidR="001D1EEB" w:rsidRDefault="001D1EEB">
      <w:r>
        <w:t xml:space="preserve">Volgend spel maak je zorgvuldig 4sch </w:t>
      </w:r>
      <w:proofErr w:type="gramStart"/>
      <w:r>
        <w:t>NK contract</w:t>
      </w:r>
      <w:proofErr w:type="gramEnd"/>
      <w:r>
        <w:t xml:space="preserve">, de tegenstander gaat zorgeloos op zoek naar een overslag maar gaat daardoor down. Bij elkaar heeft jouw team +470, levert 10 </w:t>
      </w:r>
      <w:proofErr w:type="spellStart"/>
      <w:r>
        <w:t>impen</w:t>
      </w:r>
      <w:proofErr w:type="spellEnd"/>
      <w:r>
        <w:t xml:space="preserve"> op.</w:t>
      </w:r>
    </w:p>
    <w:p w14:paraId="58A8EADD" w14:textId="684A9C1B" w:rsidR="001D1EEB" w:rsidRDefault="001D1EEB">
      <w:r>
        <w:t>Het 3</w:t>
      </w:r>
      <w:r w:rsidRPr="001D1EEB">
        <w:rPr>
          <w:vertAlign w:val="superscript"/>
        </w:rPr>
        <w:t>e</w:t>
      </w:r>
      <w:r>
        <w:t xml:space="preserve"> voorbeeld snoept je nevenpaar een 2Sch contract af door zelf 3 klaver te bieden</w:t>
      </w:r>
      <w:r w:rsidR="003B4091">
        <w:t xml:space="preserve"> en te maken</w:t>
      </w:r>
      <w:r>
        <w:t xml:space="preserve">. Bij elkaar </w:t>
      </w:r>
      <w:proofErr w:type="gramStart"/>
      <w:r>
        <w:t>220</w:t>
      </w:r>
      <w:r w:rsidR="003B4091">
        <w:t xml:space="preserve">  levert</w:t>
      </w:r>
      <w:proofErr w:type="gramEnd"/>
      <w:r w:rsidR="003B4091">
        <w:t xml:space="preserve"> 6 </w:t>
      </w:r>
      <w:proofErr w:type="spellStart"/>
      <w:r w:rsidR="00637DBC">
        <w:t>impen</w:t>
      </w:r>
      <w:proofErr w:type="spellEnd"/>
      <w:r w:rsidR="00637DBC">
        <w:t xml:space="preserve"> </w:t>
      </w:r>
      <w:r w:rsidR="003B4091">
        <w:t>op</w:t>
      </w:r>
      <w:r>
        <w:t xml:space="preserve"> </w:t>
      </w:r>
      <w:r w:rsidR="003B4091">
        <w:t>.</w:t>
      </w:r>
    </w:p>
    <w:p w14:paraId="524B2D28" w14:textId="77777777" w:rsidR="003B4091" w:rsidRDefault="003B4091"/>
    <w:p w14:paraId="7C65734B" w14:textId="77777777" w:rsidR="00637DBC" w:rsidRDefault="00637DBC"/>
    <w:p w14:paraId="3346F2A3" w14:textId="53D0F249" w:rsidR="00253CD5" w:rsidRDefault="00253CD5">
      <w:r>
        <w:t xml:space="preserve">Na 24 spellen worden alle </w:t>
      </w:r>
      <w:proofErr w:type="spellStart"/>
      <w:r>
        <w:t>impen</w:t>
      </w:r>
      <w:proofErr w:type="spellEnd"/>
      <w:r>
        <w:t xml:space="preserve"> opgeteld. Jullie hebben </w:t>
      </w:r>
      <w:r w:rsidR="00CE1EE4">
        <w:t xml:space="preserve">bijvoorbeeld </w:t>
      </w:r>
      <w:r>
        <w:t xml:space="preserve">+56 </w:t>
      </w:r>
      <w:proofErr w:type="spellStart"/>
      <w:r>
        <w:t>impen</w:t>
      </w:r>
      <w:proofErr w:type="spellEnd"/>
      <w:r>
        <w:t xml:space="preserve"> en de tegenstander +33.</w:t>
      </w:r>
      <w:r w:rsidR="00CE1EE4">
        <w:t xml:space="preserve"> </w:t>
      </w:r>
      <w:r>
        <w:t>Een verschil van 23.</w:t>
      </w:r>
      <w:r w:rsidR="00637DBC">
        <w:t xml:space="preserve"> Dat verschil wordt vertaald naar de uitslag van de wedstrijd volgens een vaste tabel. De uitslag loopt van</w:t>
      </w:r>
      <w:r>
        <w:t xml:space="preserve"> 20-0 tot 10-10. De tabel gaat in 2 decimalen, dus </w:t>
      </w:r>
      <w:proofErr w:type="spellStart"/>
      <w:r>
        <w:t>bijv</w:t>
      </w:r>
      <w:proofErr w:type="spellEnd"/>
      <w:r>
        <w:t xml:space="preserve"> 12,57 – 7,</w:t>
      </w:r>
      <w:r w:rsidR="00CE1EE4">
        <w:t>43</w:t>
      </w:r>
      <w:r>
        <w:t>.</w:t>
      </w:r>
    </w:p>
    <w:p w14:paraId="38570808" w14:textId="34C30B17" w:rsidR="00253CD5" w:rsidRDefault="00253CD5">
      <w:r>
        <w:t>Kort samengevat is de tabel</w:t>
      </w:r>
      <w:r w:rsidR="00F55F14">
        <w:t xml:space="preserve"> bij 24 spellen</w:t>
      </w:r>
      <w:r>
        <w:t>:</w:t>
      </w:r>
    </w:p>
    <w:tbl>
      <w:tblPr>
        <w:tblW w:w="3678" w:type="dxa"/>
        <w:tblCellMar>
          <w:left w:w="70" w:type="dxa"/>
          <w:right w:w="70" w:type="dxa"/>
        </w:tblCellMar>
        <w:tblLook w:val="04A0" w:firstRow="1" w:lastRow="0" w:firstColumn="1" w:lastColumn="0" w:noHBand="0" w:noVBand="1"/>
      </w:tblPr>
      <w:tblGrid>
        <w:gridCol w:w="1080"/>
        <w:gridCol w:w="618"/>
        <w:gridCol w:w="320"/>
        <w:gridCol w:w="1040"/>
        <w:gridCol w:w="620"/>
      </w:tblGrid>
      <w:tr w:rsidR="00CE1EE4" w:rsidRPr="00CE1EE4" w14:paraId="268C12EE" w14:textId="77777777" w:rsidTr="00CE1EE4">
        <w:trPr>
          <w:trHeight w:val="240"/>
        </w:trPr>
        <w:tc>
          <w:tcPr>
            <w:tcW w:w="1080" w:type="dxa"/>
            <w:tcBorders>
              <w:top w:val="nil"/>
              <w:left w:val="nil"/>
              <w:bottom w:val="nil"/>
              <w:right w:val="nil"/>
            </w:tcBorders>
            <w:shd w:val="clear" w:color="auto" w:fill="auto"/>
            <w:noWrap/>
            <w:vAlign w:val="bottom"/>
            <w:hideMark/>
          </w:tcPr>
          <w:p w14:paraId="025F9AD2" w14:textId="77777777" w:rsidR="00CE1EE4" w:rsidRPr="00CE1EE4" w:rsidRDefault="00CE1EE4" w:rsidP="00CE1EE4">
            <w:pPr>
              <w:jc w:val="center"/>
              <w:rPr>
                <w:rFonts w:ascii="Aptos Narrow" w:eastAsia="Times New Roman" w:hAnsi="Aptos Narrow" w:cs="Times New Roman"/>
                <w:color w:val="000000"/>
                <w:sz w:val="18"/>
                <w:szCs w:val="18"/>
                <w:lang w:eastAsia="nl-NL"/>
              </w:rPr>
            </w:pPr>
            <w:proofErr w:type="gramStart"/>
            <w:r w:rsidRPr="00CE1EE4">
              <w:rPr>
                <w:rFonts w:ascii="Aptos Narrow" w:eastAsia="Times New Roman" w:hAnsi="Aptos Narrow" w:cs="Times New Roman"/>
                <w:color w:val="000000"/>
                <w:sz w:val="18"/>
                <w:szCs w:val="18"/>
                <w:lang w:eastAsia="nl-NL"/>
              </w:rPr>
              <w:t>verschil</w:t>
            </w:r>
            <w:proofErr w:type="gramEnd"/>
            <w:r w:rsidRPr="00CE1EE4">
              <w:rPr>
                <w:rFonts w:ascii="Aptos Narrow" w:eastAsia="Times New Roman" w:hAnsi="Aptos Narrow" w:cs="Times New Roman"/>
                <w:color w:val="000000"/>
                <w:sz w:val="18"/>
                <w:szCs w:val="18"/>
                <w:lang w:eastAsia="nl-NL"/>
              </w:rPr>
              <w:t xml:space="preserve"> </w:t>
            </w:r>
            <w:proofErr w:type="spellStart"/>
            <w:r w:rsidRPr="00CE1EE4">
              <w:rPr>
                <w:rFonts w:ascii="Aptos Narrow" w:eastAsia="Times New Roman" w:hAnsi="Aptos Narrow" w:cs="Times New Roman"/>
                <w:color w:val="000000"/>
                <w:sz w:val="18"/>
                <w:szCs w:val="18"/>
                <w:lang w:eastAsia="nl-NL"/>
              </w:rPr>
              <w:t>imps</w:t>
            </w:r>
            <w:proofErr w:type="spellEnd"/>
          </w:p>
        </w:tc>
        <w:tc>
          <w:tcPr>
            <w:tcW w:w="618" w:type="dxa"/>
            <w:tcBorders>
              <w:top w:val="nil"/>
              <w:left w:val="nil"/>
              <w:bottom w:val="nil"/>
              <w:right w:val="nil"/>
            </w:tcBorders>
            <w:shd w:val="clear" w:color="auto" w:fill="auto"/>
            <w:noWrap/>
            <w:vAlign w:val="bottom"/>
            <w:hideMark/>
          </w:tcPr>
          <w:p w14:paraId="28C3239C" w14:textId="77777777" w:rsidR="00CE1EE4" w:rsidRPr="00CE1EE4" w:rsidRDefault="00CE1EE4" w:rsidP="00CE1EE4">
            <w:pPr>
              <w:rPr>
                <w:rFonts w:ascii="Aptos Narrow" w:eastAsia="Times New Roman" w:hAnsi="Aptos Narrow" w:cs="Times New Roman"/>
                <w:color w:val="000000"/>
                <w:sz w:val="18"/>
                <w:szCs w:val="18"/>
                <w:lang w:eastAsia="nl-NL"/>
              </w:rPr>
            </w:pPr>
            <w:proofErr w:type="gramStart"/>
            <w:r w:rsidRPr="00CE1EE4">
              <w:rPr>
                <w:rFonts w:ascii="Aptos Narrow" w:eastAsia="Times New Roman" w:hAnsi="Aptos Narrow" w:cs="Times New Roman"/>
                <w:color w:val="000000"/>
                <w:sz w:val="18"/>
                <w:szCs w:val="18"/>
                <w:lang w:eastAsia="nl-NL"/>
              </w:rPr>
              <w:t>uitslag</w:t>
            </w:r>
            <w:proofErr w:type="gramEnd"/>
          </w:p>
        </w:tc>
        <w:tc>
          <w:tcPr>
            <w:tcW w:w="320" w:type="dxa"/>
            <w:tcBorders>
              <w:top w:val="nil"/>
              <w:left w:val="nil"/>
              <w:bottom w:val="nil"/>
              <w:right w:val="nil"/>
            </w:tcBorders>
            <w:shd w:val="clear" w:color="auto" w:fill="auto"/>
            <w:noWrap/>
            <w:vAlign w:val="bottom"/>
            <w:hideMark/>
          </w:tcPr>
          <w:p w14:paraId="6139EFCA" w14:textId="77777777" w:rsidR="00CE1EE4" w:rsidRPr="00CE1EE4" w:rsidRDefault="00CE1EE4" w:rsidP="00CE1EE4">
            <w:pPr>
              <w:rPr>
                <w:rFonts w:ascii="Aptos Narrow" w:eastAsia="Times New Roman" w:hAnsi="Aptos Narrow" w:cs="Times New Roman"/>
                <w:color w:val="000000"/>
                <w:sz w:val="18"/>
                <w:szCs w:val="18"/>
                <w:lang w:eastAsia="nl-NL"/>
              </w:rPr>
            </w:pPr>
          </w:p>
        </w:tc>
        <w:tc>
          <w:tcPr>
            <w:tcW w:w="1040" w:type="dxa"/>
            <w:tcBorders>
              <w:top w:val="nil"/>
              <w:left w:val="nil"/>
              <w:bottom w:val="nil"/>
              <w:right w:val="nil"/>
            </w:tcBorders>
            <w:shd w:val="clear" w:color="auto" w:fill="auto"/>
            <w:noWrap/>
            <w:vAlign w:val="bottom"/>
            <w:hideMark/>
          </w:tcPr>
          <w:p w14:paraId="06B0FA3E" w14:textId="77777777" w:rsidR="00CE1EE4" w:rsidRPr="00CE1EE4" w:rsidRDefault="00CE1EE4" w:rsidP="00CE1EE4">
            <w:pPr>
              <w:jc w:val="center"/>
              <w:rPr>
                <w:rFonts w:ascii="Aptos Narrow" w:eastAsia="Times New Roman" w:hAnsi="Aptos Narrow" w:cs="Times New Roman"/>
                <w:color w:val="000000"/>
                <w:sz w:val="18"/>
                <w:szCs w:val="18"/>
                <w:lang w:eastAsia="nl-NL"/>
              </w:rPr>
            </w:pPr>
            <w:proofErr w:type="gramStart"/>
            <w:r w:rsidRPr="00CE1EE4">
              <w:rPr>
                <w:rFonts w:ascii="Aptos Narrow" w:eastAsia="Times New Roman" w:hAnsi="Aptos Narrow" w:cs="Times New Roman"/>
                <w:color w:val="000000"/>
                <w:sz w:val="18"/>
                <w:szCs w:val="18"/>
                <w:lang w:eastAsia="nl-NL"/>
              </w:rPr>
              <w:t>verschil</w:t>
            </w:r>
            <w:proofErr w:type="gramEnd"/>
            <w:r w:rsidRPr="00CE1EE4">
              <w:rPr>
                <w:rFonts w:ascii="Aptos Narrow" w:eastAsia="Times New Roman" w:hAnsi="Aptos Narrow" w:cs="Times New Roman"/>
                <w:color w:val="000000"/>
                <w:sz w:val="18"/>
                <w:szCs w:val="18"/>
                <w:lang w:eastAsia="nl-NL"/>
              </w:rPr>
              <w:t xml:space="preserve"> </w:t>
            </w:r>
            <w:proofErr w:type="spellStart"/>
            <w:r w:rsidRPr="00CE1EE4">
              <w:rPr>
                <w:rFonts w:ascii="Aptos Narrow" w:eastAsia="Times New Roman" w:hAnsi="Aptos Narrow" w:cs="Times New Roman"/>
                <w:color w:val="000000"/>
                <w:sz w:val="18"/>
                <w:szCs w:val="18"/>
                <w:lang w:eastAsia="nl-NL"/>
              </w:rPr>
              <w:t>imps</w:t>
            </w:r>
            <w:proofErr w:type="spellEnd"/>
          </w:p>
        </w:tc>
        <w:tc>
          <w:tcPr>
            <w:tcW w:w="620" w:type="dxa"/>
            <w:tcBorders>
              <w:top w:val="nil"/>
              <w:left w:val="nil"/>
              <w:bottom w:val="nil"/>
              <w:right w:val="nil"/>
            </w:tcBorders>
            <w:shd w:val="clear" w:color="auto" w:fill="auto"/>
            <w:noWrap/>
            <w:vAlign w:val="bottom"/>
            <w:hideMark/>
          </w:tcPr>
          <w:p w14:paraId="4E7CD88A" w14:textId="77777777" w:rsidR="00CE1EE4" w:rsidRPr="00CE1EE4" w:rsidRDefault="00CE1EE4" w:rsidP="00CE1EE4">
            <w:pPr>
              <w:rPr>
                <w:rFonts w:ascii="Aptos Narrow" w:eastAsia="Times New Roman" w:hAnsi="Aptos Narrow" w:cs="Times New Roman"/>
                <w:color w:val="000000"/>
                <w:sz w:val="18"/>
                <w:szCs w:val="18"/>
                <w:lang w:eastAsia="nl-NL"/>
              </w:rPr>
            </w:pPr>
            <w:proofErr w:type="gramStart"/>
            <w:r w:rsidRPr="00CE1EE4">
              <w:rPr>
                <w:rFonts w:ascii="Aptos Narrow" w:eastAsia="Times New Roman" w:hAnsi="Aptos Narrow" w:cs="Times New Roman"/>
                <w:color w:val="000000"/>
                <w:sz w:val="18"/>
                <w:szCs w:val="18"/>
                <w:lang w:eastAsia="nl-NL"/>
              </w:rPr>
              <w:t>uitslag</w:t>
            </w:r>
            <w:proofErr w:type="gramEnd"/>
          </w:p>
        </w:tc>
      </w:tr>
      <w:tr w:rsidR="00CE1EE4" w:rsidRPr="00CE1EE4" w14:paraId="3B583EA4" w14:textId="77777777" w:rsidTr="00CE1EE4">
        <w:trPr>
          <w:trHeight w:val="240"/>
        </w:trPr>
        <w:tc>
          <w:tcPr>
            <w:tcW w:w="1080" w:type="dxa"/>
            <w:tcBorders>
              <w:top w:val="nil"/>
              <w:left w:val="nil"/>
              <w:bottom w:val="nil"/>
              <w:right w:val="nil"/>
            </w:tcBorders>
            <w:shd w:val="clear" w:color="auto" w:fill="auto"/>
            <w:noWrap/>
            <w:vAlign w:val="bottom"/>
            <w:hideMark/>
          </w:tcPr>
          <w:p w14:paraId="66BF0468" w14:textId="77777777" w:rsidR="00CE1EE4" w:rsidRPr="00CE1EE4" w:rsidRDefault="00CE1EE4" w:rsidP="00CE1EE4">
            <w:pPr>
              <w:rPr>
                <w:rFonts w:ascii="Aptos Narrow" w:eastAsia="Times New Roman" w:hAnsi="Aptos Narrow" w:cs="Times New Roman"/>
                <w:color w:val="000000"/>
                <w:sz w:val="18"/>
                <w:szCs w:val="18"/>
                <w:lang w:eastAsia="nl-NL"/>
              </w:rPr>
            </w:pPr>
          </w:p>
        </w:tc>
        <w:tc>
          <w:tcPr>
            <w:tcW w:w="618" w:type="dxa"/>
            <w:tcBorders>
              <w:top w:val="nil"/>
              <w:left w:val="nil"/>
              <w:bottom w:val="nil"/>
              <w:right w:val="nil"/>
            </w:tcBorders>
            <w:shd w:val="clear" w:color="auto" w:fill="auto"/>
            <w:noWrap/>
            <w:vAlign w:val="bottom"/>
            <w:hideMark/>
          </w:tcPr>
          <w:p w14:paraId="491902B7" w14:textId="77777777" w:rsidR="00CE1EE4" w:rsidRPr="00CE1EE4" w:rsidRDefault="00CE1EE4" w:rsidP="00CE1EE4">
            <w:pPr>
              <w:rPr>
                <w:rFonts w:ascii="Times New Roman" w:eastAsia="Times New Roman" w:hAnsi="Times New Roman" w:cs="Times New Roman"/>
                <w:sz w:val="20"/>
                <w:szCs w:val="20"/>
                <w:lang w:eastAsia="nl-NL"/>
              </w:rPr>
            </w:pPr>
          </w:p>
        </w:tc>
        <w:tc>
          <w:tcPr>
            <w:tcW w:w="320" w:type="dxa"/>
            <w:tcBorders>
              <w:top w:val="nil"/>
              <w:left w:val="nil"/>
              <w:bottom w:val="nil"/>
              <w:right w:val="nil"/>
            </w:tcBorders>
            <w:shd w:val="clear" w:color="auto" w:fill="auto"/>
            <w:noWrap/>
            <w:vAlign w:val="bottom"/>
            <w:hideMark/>
          </w:tcPr>
          <w:p w14:paraId="5F8A06C3" w14:textId="77777777" w:rsidR="00CE1EE4" w:rsidRPr="00CE1EE4" w:rsidRDefault="00CE1EE4" w:rsidP="00CE1EE4">
            <w:pPr>
              <w:rPr>
                <w:rFonts w:ascii="Times New Roman" w:eastAsia="Times New Roman" w:hAnsi="Times New Roman" w:cs="Times New Roman"/>
                <w:sz w:val="20"/>
                <w:szCs w:val="20"/>
                <w:lang w:eastAsia="nl-NL"/>
              </w:rPr>
            </w:pPr>
          </w:p>
        </w:tc>
        <w:tc>
          <w:tcPr>
            <w:tcW w:w="1040" w:type="dxa"/>
            <w:tcBorders>
              <w:top w:val="nil"/>
              <w:left w:val="nil"/>
              <w:bottom w:val="nil"/>
              <w:right w:val="nil"/>
            </w:tcBorders>
            <w:shd w:val="clear" w:color="auto" w:fill="auto"/>
            <w:noWrap/>
            <w:vAlign w:val="bottom"/>
            <w:hideMark/>
          </w:tcPr>
          <w:p w14:paraId="4D325057" w14:textId="77777777" w:rsidR="00CE1EE4" w:rsidRPr="00CE1EE4" w:rsidRDefault="00CE1EE4" w:rsidP="00CE1EE4">
            <w:pPr>
              <w:rPr>
                <w:rFonts w:ascii="Times New Roman" w:eastAsia="Times New Roman" w:hAnsi="Times New Roman" w:cs="Times New Roman"/>
                <w:sz w:val="20"/>
                <w:szCs w:val="20"/>
                <w:lang w:eastAsia="nl-NL"/>
              </w:rPr>
            </w:pPr>
          </w:p>
        </w:tc>
        <w:tc>
          <w:tcPr>
            <w:tcW w:w="620" w:type="dxa"/>
            <w:tcBorders>
              <w:top w:val="nil"/>
              <w:left w:val="nil"/>
              <w:bottom w:val="nil"/>
              <w:right w:val="nil"/>
            </w:tcBorders>
            <w:shd w:val="clear" w:color="auto" w:fill="auto"/>
            <w:noWrap/>
            <w:vAlign w:val="bottom"/>
            <w:hideMark/>
          </w:tcPr>
          <w:p w14:paraId="1E40E9DB" w14:textId="77777777" w:rsidR="00CE1EE4" w:rsidRPr="00CE1EE4" w:rsidRDefault="00CE1EE4" w:rsidP="00CE1EE4">
            <w:pPr>
              <w:rPr>
                <w:rFonts w:ascii="Times New Roman" w:eastAsia="Times New Roman" w:hAnsi="Times New Roman" w:cs="Times New Roman"/>
                <w:sz w:val="20"/>
                <w:szCs w:val="20"/>
                <w:lang w:eastAsia="nl-NL"/>
              </w:rPr>
            </w:pPr>
          </w:p>
        </w:tc>
      </w:tr>
      <w:tr w:rsidR="00CE1EE4" w:rsidRPr="00CE1EE4" w14:paraId="53939D57" w14:textId="77777777" w:rsidTr="00CE1EE4">
        <w:trPr>
          <w:trHeight w:val="240"/>
        </w:trPr>
        <w:tc>
          <w:tcPr>
            <w:tcW w:w="1080" w:type="dxa"/>
            <w:tcBorders>
              <w:top w:val="nil"/>
              <w:left w:val="nil"/>
              <w:bottom w:val="nil"/>
              <w:right w:val="nil"/>
            </w:tcBorders>
            <w:shd w:val="clear" w:color="auto" w:fill="auto"/>
            <w:noWrap/>
            <w:vAlign w:val="bottom"/>
            <w:hideMark/>
          </w:tcPr>
          <w:p w14:paraId="4367E960"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0</w:t>
            </w:r>
          </w:p>
        </w:tc>
        <w:tc>
          <w:tcPr>
            <w:tcW w:w="618" w:type="dxa"/>
            <w:tcBorders>
              <w:top w:val="nil"/>
              <w:left w:val="nil"/>
              <w:bottom w:val="nil"/>
              <w:right w:val="nil"/>
            </w:tcBorders>
            <w:shd w:val="clear" w:color="auto" w:fill="auto"/>
            <w:noWrap/>
            <w:vAlign w:val="bottom"/>
            <w:hideMark/>
          </w:tcPr>
          <w:p w14:paraId="0470F2E0"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10-10</w:t>
            </w:r>
          </w:p>
        </w:tc>
        <w:tc>
          <w:tcPr>
            <w:tcW w:w="320" w:type="dxa"/>
            <w:tcBorders>
              <w:top w:val="nil"/>
              <w:left w:val="nil"/>
              <w:bottom w:val="nil"/>
              <w:right w:val="nil"/>
            </w:tcBorders>
            <w:shd w:val="clear" w:color="auto" w:fill="auto"/>
            <w:noWrap/>
            <w:vAlign w:val="bottom"/>
            <w:hideMark/>
          </w:tcPr>
          <w:p w14:paraId="7C223D89" w14:textId="77777777" w:rsidR="00CE1EE4" w:rsidRPr="00CE1EE4" w:rsidRDefault="00CE1EE4" w:rsidP="00CE1EE4">
            <w:pPr>
              <w:jc w:val="center"/>
              <w:rPr>
                <w:rFonts w:ascii="Aptos Narrow" w:eastAsia="Times New Roman" w:hAnsi="Aptos Narrow" w:cs="Times New Roman"/>
                <w:color w:val="000000"/>
                <w:sz w:val="18"/>
                <w:szCs w:val="18"/>
                <w:lang w:eastAsia="nl-NL"/>
              </w:rPr>
            </w:pPr>
          </w:p>
        </w:tc>
        <w:tc>
          <w:tcPr>
            <w:tcW w:w="1040" w:type="dxa"/>
            <w:tcBorders>
              <w:top w:val="nil"/>
              <w:left w:val="nil"/>
              <w:bottom w:val="nil"/>
              <w:right w:val="nil"/>
            </w:tcBorders>
            <w:shd w:val="clear" w:color="auto" w:fill="auto"/>
            <w:noWrap/>
            <w:vAlign w:val="bottom"/>
            <w:hideMark/>
          </w:tcPr>
          <w:p w14:paraId="489F9985"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34</w:t>
            </w:r>
          </w:p>
        </w:tc>
        <w:tc>
          <w:tcPr>
            <w:tcW w:w="620" w:type="dxa"/>
            <w:tcBorders>
              <w:top w:val="nil"/>
              <w:left w:val="nil"/>
              <w:bottom w:val="nil"/>
              <w:right w:val="nil"/>
            </w:tcBorders>
            <w:shd w:val="clear" w:color="auto" w:fill="auto"/>
            <w:noWrap/>
            <w:vAlign w:val="bottom"/>
            <w:hideMark/>
          </w:tcPr>
          <w:p w14:paraId="2DD15AC2"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16-4</w:t>
            </w:r>
          </w:p>
        </w:tc>
      </w:tr>
      <w:tr w:rsidR="00CE1EE4" w:rsidRPr="00CE1EE4" w14:paraId="51E68C39" w14:textId="77777777" w:rsidTr="00CE1EE4">
        <w:trPr>
          <w:trHeight w:val="240"/>
        </w:trPr>
        <w:tc>
          <w:tcPr>
            <w:tcW w:w="1080" w:type="dxa"/>
            <w:tcBorders>
              <w:top w:val="nil"/>
              <w:left w:val="nil"/>
              <w:bottom w:val="nil"/>
              <w:right w:val="nil"/>
            </w:tcBorders>
            <w:shd w:val="clear" w:color="auto" w:fill="auto"/>
            <w:noWrap/>
            <w:vAlign w:val="bottom"/>
            <w:hideMark/>
          </w:tcPr>
          <w:p w14:paraId="6107FCC7"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4</w:t>
            </w:r>
          </w:p>
        </w:tc>
        <w:tc>
          <w:tcPr>
            <w:tcW w:w="618" w:type="dxa"/>
            <w:tcBorders>
              <w:top w:val="nil"/>
              <w:left w:val="nil"/>
              <w:bottom w:val="nil"/>
              <w:right w:val="nil"/>
            </w:tcBorders>
            <w:shd w:val="clear" w:color="auto" w:fill="auto"/>
            <w:noWrap/>
            <w:vAlign w:val="bottom"/>
            <w:hideMark/>
          </w:tcPr>
          <w:p w14:paraId="0A7946E5"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11-9</w:t>
            </w:r>
          </w:p>
        </w:tc>
        <w:tc>
          <w:tcPr>
            <w:tcW w:w="320" w:type="dxa"/>
            <w:tcBorders>
              <w:top w:val="nil"/>
              <w:left w:val="nil"/>
              <w:bottom w:val="nil"/>
              <w:right w:val="nil"/>
            </w:tcBorders>
            <w:shd w:val="clear" w:color="auto" w:fill="auto"/>
            <w:noWrap/>
            <w:vAlign w:val="bottom"/>
            <w:hideMark/>
          </w:tcPr>
          <w:p w14:paraId="69A1888B" w14:textId="77777777" w:rsidR="00CE1EE4" w:rsidRPr="00CE1EE4" w:rsidRDefault="00CE1EE4" w:rsidP="00CE1EE4">
            <w:pPr>
              <w:jc w:val="center"/>
              <w:rPr>
                <w:rFonts w:ascii="Aptos Narrow" w:eastAsia="Times New Roman" w:hAnsi="Aptos Narrow" w:cs="Times New Roman"/>
                <w:color w:val="000000"/>
                <w:sz w:val="18"/>
                <w:szCs w:val="18"/>
                <w:lang w:eastAsia="nl-NL"/>
              </w:rPr>
            </w:pPr>
          </w:p>
        </w:tc>
        <w:tc>
          <w:tcPr>
            <w:tcW w:w="1040" w:type="dxa"/>
            <w:tcBorders>
              <w:top w:val="nil"/>
              <w:left w:val="nil"/>
              <w:bottom w:val="nil"/>
              <w:right w:val="nil"/>
            </w:tcBorders>
            <w:shd w:val="clear" w:color="auto" w:fill="auto"/>
            <w:noWrap/>
            <w:vAlign w:val="bottom"/>
            <w:hideMark/>
          </w:tcPr>
          <w:p w14:paraId="75003607"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43</w:t>
            </w:r>
          </w:p>
        </w:tc>
        <w:tc>
          <w:tcPr>
            <w:tcW w:w="620" w:type="dxa"/>
            <w:tcBorders>
              <w:top w:val="nil"/>
              <w:left w:val="nil"/>
              <w:bottom w:val="nil"/>
              <w:right w:val="nil"/>
            </w:tcBorders>
            <w:shd w:val="clear" w:color="auto" w:fill="auto"/>
            <w:noWrap/>
            <w:vAlign w:val="bottom"/>
            <w:hideMark/>
          </w:tcPr>
          <w:p w14:paraId="24259C36"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17-3</w:t>
            </w:r>
          </w:p>
        </w:tc>
      </w:tr>
      <w:tr w:rsidR="00CE1EE4" w:rsidRPr="00CE1EE4" w14:paraId="006BD527" w14:textId="77777777" w:rsidTr="00CE1EE4">
        <w:trPr>
          <w:trHeight w:val="240"/>
        </w:trPr>
        <w:tc>
          <w:tcPr>
            <w:tcW w:w="1080" w:type="dxa"/>
            <w:tcBorders>
              <w:top w:val="nil"/>
              <w:left w:val="nil"/>
              <w:bottom w:val="nil"/>
              <w:right w:val="nil"/>
            </w:tcBorders>
            <w:shd w:val="clear" w:color="auto" w:fill="auto"/>
            <w:noWrap/>
            <w:vAlign w:val="bottom"/>
            <w:hideMark/>
          </w:tcPr>
          <w:p w14:paraId="149E40EC"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10</w:t>
            </w:r>
          </w:p>
        </w:tc>
        <w:tc>
          <w:tcPr>
            <w:tcW w:w="618" w:type="dxa"/>
            <w:tcBorders>
              <w:top w:val="nil"/>
              <w:left w:val="nil"/>
              <w:bottom w:val="nil"/>
              <w:right w:val="nil"/>
            </w:tcBorders>
            <w:shd w:val="clear" w:color="auto" w:fill="auto"/>
            <w:noWrap/>
            <w:vAlign w:val="bottom"/>
            <w:hideMark/>
          </w:tcPr>
          <w:p w14:paraId="162D6BE3"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12-8</w:t>
            </w:r>
          </w:p>
        </w:tc>
        <w:tc>
          <w:tcPr>
            <w:tcW w:w="320" w:type="dxa"/>
            <w:tcBorders>
              <w:top w:val="nil"/>
              <w:left w:val="nil"/>
              <w:bottom w:val="nil"/>
              <w:right w:val="nil"/>
            </w:tcBorders>
            <w:shd w:val="clear" w:color="auto" w:fill="auto"/>
            <w:noWrap/>
            <w:vAlign w:val="bottom"/>
            <w:hideMark/>
          </w:tcPr>
          <w:p w14:paraId="6790A83F" w14:textId="77777777" w:rsidR="00CE1EE4" w:rsidRPr="00CE1EE4" w:rsidRDefault="00CE1EE4" w:rsidP="00CE1EE4">
            <w:pPr>
              <w:jc w:val="center"/>
              <w:rPr>
                <w:rFonts w:ascii="Aptos Narrow" w:eastAsia="Times New Roman" w:hAnsi="Aptos Narrow" w:cs="Times New Roman"/>
                <w:color w:val="000000"/>
                <w:sz w:val="18"/>
                <w:szCs w:val="18"/>
                <w:lang w:eastAsia="nl-NL"/>
              </w:rPr>
            </w:pPr>
          </w:p>
        </w:tc>
        <w:tc>
          <w:tcPr>
            <w:tcW w:w="1040" w:type="dxa"/>
            <w:tcBorders>
              <w:top w:val="nil"/>
              <w:left w:val="nil"/>
              <w:bottom w:val="nil"/>
              <w:right w:val="nil"/>
            </w:tcBorders>
            <w:shd w:val="clear" w:color="auto" w:fill="auto"/>
            <w:noWrap/>
            <w:vAlign w:val="bottom"/>
            <w:hideMark/>
          </w:tcPr>
          <w:p w14:paraId="33936F59"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52</w:t>
            </w:r>
          </w:p>
        </w:tc>
        <w:tc>
          <w:tcPr>
            <w:tcW w:w="620" w:type="dxa"/>
            <w:tcBorders>
              <w:top w:val="nil"/>
              <w:left w:val="nil"/>
              <w:bottom w:val="nil"/>
              <w:right w:val="nil"/>
            </w:tcBorders>
            <w:shd w:val="clear" w:color="auto" w:fill="auto"/>
            <w:noWrap/>
            <w:vAlign w:val="bottom"/>
            <w:hideMark/>
          </w:tcPr>
          <w:p w14:paraId="3A2389D7"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18-2</w:t>
            </w:r>
          </w:p>
        </w:tc>
      </w:tr>
      <w:tr w:rsidR="00CE1EE4" w:rsidRPr="00CE1EE4" w14:paraId="47639132" w14:textId="77777777" w:rsidTr="00CE1EE4">
        <w:trPr>
          <w:trHeight w:val="240"/>
        </w:trPr>
        <w:tc>
          <w:tcPr>
            <w:tcW w:w="1080" w:type="dxa"/>
            <w:tcBorders>
              <w:top w:val="nil"/>
              <w:left w:val="nil"/>
              <w:bottom w:val="nil"/>
              <w:right w:val="nil"/>
            </w:tcBorders>
            <w:shd w:val="clear" w:color="auto" w:fill="auto"/>
            <w:noWrap/>
            <w:vAlign w:val="bottom"/>
            <w:hideMark/>
          </w:tcPr>
          <w:p w14:paraId="43DCD6B1"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14</w:t>
            </w:r>
          </w:p>
        </w:tc>
        <w:tc>
          <w:tcPr>
            <w:tcW w:w="618" w:type="dxa"/>
            <w:tcBorders>
              <w:top w:val="nil"/>
              <w:left w:val="nil"/>
              <w:bottom w:val="nil"/>
              <w:right w:val="nil"/>
            </w:tcBorders>
            <w:shd w:val="clear" w:color="auto" w:fill="auto"/>
            <w:noWrap/>
            <w:vAlign w:val="bottom"/>
            <w:hideMark/>
          </w:tcPr>
          <w:p w14:paraId="0A250D83"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13-7</w:t>
            </w:r>
          </w:p>
        </w:tc>
        <w:tc>
          <w:tcPr>
            <w:tcW w:w="320" w:type="dxa"/>
            <w:tcBorders>
              <w:top w:val="nil"/>
              <w:left w:val="nil"/>
              <w:bottom w:val="nil"/>
              <w:right w:val="nil"/>
            </w:tcBorders>
            <w:shd w:val="clear" w:color="auto" w:fill="auto"/>
            <w:noWrap/>
            <w:vAlign w:val="bottom"/>
            <w:hideMark/>
          </w:tcPr>
          <w:p w14:paraId="4A8404ED" w14:textId="77777777" w:rsidR="00CE1EE4" w:rsidRPr="00CE1EE4" w:rsidRDefault="00CE1EE4" w:rsidP="00CE1EE4">
            <w:pPr>
              <w:jc w:val="center"/>
              <w:rPr>
                <w:rFonts w:ascii="Aptos Narrow" w:eastAsia="Times New Roman" w:hAnsi="Aptos Narrow" w:cs="Times New Roman"/>
                <w:color w:val="000000"/>
                <w:sz w:val="18"/>
                <w:szCs w:val="18"/>
                <w:lang w:eastAsia="nl-NL"/>
              </w:rPr>
            </w:pPr>
          </w:p>
        </w:tc>
        <w:tc>
          <w:tcPr>
            <w:tcW w:w="1040" w:type="dxa"/>
            <w:tcBorders>
              <w:top w:val="nil"/>
              <w:left w:val="nil"/>
              <w:bottom w:val="nil"/>
              <w:right w:val="nil"/>
            </w:tcBorders>
            <w:shd w:val="clear" w:color="auto" w:fill="auto"/>
            <w:noWrap/>
            <w:vAlign w:val="bottom"/>
            <w:hideMark/>
          </w:tcPr>
          <w:p w14:paraId="45BDC3A0"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63</w:t>
            </w:r>
          </w:p>
        </w:tc>
        <w:tc>
          <w:tcPr>
            <w:tcW w:w="620" w:type="dxa"/>
            <w:tcBorders>
              <w:top w:val="nil"/>
              <w:left w:val="nil"/>
              <w:bottom w:val="nil"/>
              <w:right w:val="nil"/>
            </w:tcBorders>
            <w:shd w:val="clear" w:color="auto" w:fill="auto"/>
            <w:noWrap/>
            <w:vAlign w:val="bottom"/>
            <w:hideMark/>
          </w:tcPr>
          <w:p w14:paraId="1C06AE90"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19-1</w:t>
            </w:r>
          </w:p>
        </w:tc>
      </w:tr>
      <w:tr w:rsidR="00CE1EE4" w:rsidRPr="00CE1EE4" w14:paraId="52B498B8" w14:textId="77777777" w:rsidTr="00CE1EE4">
        <w:trPr>
          <w:trHeight w:val="240"/>
        </w:trPr>
        <w:tc>
          <w:tcPr>
            <w:tcW w:w="1080" w:type="dxa"/>
            <w:tcBorders>
              <w:top w:val="nil"/>
              <w:left w:val="nil"/>
              <w:bottom w:val="nil"/>
              <w:right w:val="nil"/>
            </w:tcBorders>
            <w:shd w:val="clear" w:color="auto" w:fill="auto"/>
            <w:noWrap/>
            <w:vAlign w:val="bottom"/>
            <w:hideMark/>
          </w:tcPr>
          <w:p w14:paraId="51C5FE8F"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20</w:t>
            </w:r>
          </w:p>
        </w:tc>
        <w:tc>
          <w:tcPr>
            <w:tcW w:w="618" w:type="dxa"/>
            <w:tcBorders>
              <w:top w:val="nil"/>
              <w:left w:val="nil"/>
              <w:bottom w:val="nil"/>
              <w:right w:val="nil"/>
            </w:tcBorders>
            <w:shd w:val="clear" w:color="auto" w:fill="auto"/>
            <w:noWrap/>
            <w:vAlign w:val="bottom"/>
            <w:hideMark/>
          </w:tcPr>
          <w:p w14:paraId="33C39429"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14-6</w:t>
            </w:r>
          </w:p>
        </w:tc>
        <w:tc>
          <w:tcPr>
            <w:tcW w:w="320" w:type="dxa"/>
            <w:tcBorders>
              <w:top w:val="nil"/>
              <w:left w:val="nil"/>
              <w:bottom w:val="nil"/>
              <w:right w:val="nil"/>
            </w:tcBorders>
            <w:shd w:val="clear" w:color="auto" w:fill="auto"/>
            <w:noWrap/>
            <w:vAlign w:val="bottom"/>
            <w:hideMark/>
          </w:tcPr>
          <w:p w14:paraId="7117A50F" w14:textId="77777777" w:rsidR="00CE1EE4" w:rsidRPr="00CE1EE4" w:rsidRDefault="00CE1EE4" w:rsidP="00CE1EE4">
            <w:pPr>
              <w:jc w:val="center"/>
              <w:rPr>
                <w:rFonts w:ascii="Aptos Narrow" w:eastAsia="Times New Roman" w:hAnsi="Aptos Narrow" w:cs="Times New Roman"/>
                <w:color w:val="000000"/>
                <w:sz w:val="18"/>
                <w:szCs w:val="18"/>
                <w:lang w:eastAsia="nl-NL"/>
              </w:rPr>
            </w:pPr>
          </w:p>
        </w:tc>
        <w:tc>
          <w:tcPr>
            <w:tcW w:w="1040" w:type="dxa"/>
            <w:tcBorders>
              <w:top w:val="nil"/>
              <w:left w:val="nil"/>
              <w:bottom w:val="nil"/>
              <w:right w:val="nil"/>
            </w:tcBorders>
            <w:shd w:val="clear" w:color="auto" w:fill="auto"/>
            <w:noWrap/>
            <w:vAlign w:val="bottom"/>
            <w:hideMark/>
          </w:tcPr>
          <w:p w14:paraId="33242B2F"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80</w:t>
            </w:r>
          </w:p>
        </w:tc>
        <w:tc>
          <w:tcPr>
            <w:tcW w:w="620" w:type="dxa"/>
            <w:tcBorders>
              <w:top w:val="nil"/>
              <w:left w:val="nil"/>
              <w:bottom w:val="nil"/>
              <w:right w:val="nil"/>
            </w:tcBorders>
            <w:shd w:val="clear" w:color="auto" w:fill="auto"/>
            <w:noWrap/>
            <w:vAlign w:val="bottom"/>
            <w:hideMark/>
          </w:tcPr>
          <w:p w14:paraId="0D9971EF"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20-0</w:t>
            </w:r>
          </w:p>
        </w:tc>
      </w:tr>
      <w:tr w:rsidR="00CE1EE4" w:rsidRPr="00CE1EE4" w14:paraId="678B180E" w14:textId="77777777" w:rsidTr="00CE1EE4">
        <w:trPr>
          <w:trHeight w:val="240"/>
        </w:trPr>
        <w:tc>
          <w:tcPr>
            <w:tcW w:w="1080" w:type="dxa"/>
            <w:tcBorders>
              <w:top w:val="nil"/>
              <w:left w:val="nil"/>
              <w:bottom w:val="nil"/>
              <w:right w:val="nil"/>
            </w:tcBorders>
            <w:shd w:val="clear" w:color="auto" w:fill="auto"/>
            <w:noWrap/>
            <w:vAlign w:val="bottom"/>
            <w:hideMark/>
          </w:tcPr>
          <w:p w14:paraId="75539BD7"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27</w:t>
            </w:r>
          </w:p>
        </w:tc>
        <w:tc>
          <w:tcPr>
            <w:tcW w:w="618" w:type="dxa"/>
            <w:tcBorders>
              <w:top w:val="nil"/>
              <w:left w:val="nil"/>
              <w:bottom w:val="nil"/>
              <w:right w:val="nil"/>
            </w:tcBorders>
            <w:shd w:val="clear" w:color="auto" w:fill="auto"/>
            <w:noWrap/>
            <w:vAlign w:val="bottom"/>
            <w:hideMark/>
          </w:tcPr>
          <w:p w14:paraId="238E6E82" w14:textId="77777777" w:rsidR="00CE1EE4" w:rsidRPr="00CE1EE4" w:rsidRDefault="00CE1EE4" w:rsidP="00CE1EE4">
            <w:pPr>
              <w:jc w:val="center"/>
              <w:rPr>
                <w:rFonts w:ascii="Aptos Narrow" w:eastAsia="Times New Roman" w:hAnsi="Aptos Narrow" w:cs="Times New Roman"/>
                <w:color w:val="000000"/>
                <w:sz w:val="18"/>
                <w:szCs w:val="18"/>
                <w:lang w:eastAsia="nl-NL"/>
              </w:rPr>
            </w:pPr>
            <w:r w:rsidRPr="00CE1EE4">
              <w:rPr>
                <w:rFonts w:ascii="Aptos Narrow" w:eastAsia="Times New Roman" w:hAnsi="Aptos Narrow" w:cs="Times New Roman"/>
                <w:color w:val="000000"/>
                <w:sz w:val="18"/>
                <w:szCs w:val="18"/>
                <w:lang w:eastAsia="nl-NL"/>
              </w:rPr>
              <w:t xml:space="preserve"> 15-5</w:t>
            </w:r>
          </w:p>
        </w:tc>
        <w:tc>
          <w:tcPr>
            <w:tcW w:w="320" w:type="dxa"/>
            <w:tcBorders>
              <w:top w:val="nil"/>
              <w:left w:val="nil"/>
              <w:bottom w:val="nil"/>
              <w:right w:val="nil"/>
            </w:tcBorders>
            <w:shd w:val="clear" w:color="auto" w:fill="auto"/>
            <w:noWrap/>
            <w:vAlign w:val="bottom"/>
            <w:hideMark/>
          </w:tcPr>
          <w:p w14:paraId="2A323E2E" w14:textId="77777777" w:rsidR="00CE1EE4" w:rsidRPr="00CE1EE4" w:rsidRDefault="00CE1EE4" w:rsidP="00CE1EE4">
            <w:pPr>
              <w:jc w:val="center"/>
              <w:rPr>
                <w:rFonts w:ascii="Aptos Narrow" w:eastAsia="Times New Roman" w:hAnsi="Aptos Narrow" w:cs="Times New Roman"/>
                <w:color w:val="000000"/>
                <w:sz w:val="18"/>
                <w:szCs w:val="18"/>
                <w:lang w:eastAsia="nl-NL"/>
              </w:rPr>
            </w:pPr>
          </w:p>
        </w:tc>
        <w:tc>
          <w:tcPr>
            <w:tcW w:w="1040" w:type="dxa"/>
            <w:tcBorders>
              <w:top w:val="nil"/>
              <w:left w:val="nil"/>
              <w:bottom w:val="nil"/>
              <w:right w:val="nil"/>
            </w:tcBorders>
            <w:shd w:val="clear" w:color="auto" w:fill="auto"/>
            <w:noWrap/>
            <w:vAlign w:val="bottom"/>
            <w:hideMark/>
          </w:tcPr>
          <w:p w14:paraId="64883317" w14:textId="77777777" w:rsidR="00CE1EE4" w:rsidRPr="00CE1EE4" w:rsidRDefault="00CE1EE4" w:rsidP="00CE1EE4">
            <w:pPr>
              <w:rPr>
                <w:rFonts w:ascii="Times New Roman" w:eastAsia="Times New Roman" w:hAnsi="Times New Roman" w:cs="Times New Roman"/>
                <w:sz w:val="20"/>
                <w:szCs w:val="20"/>
                <w:lang w:eastAsia="nl-NL"/>
              </w:rPr>
            </w:pPr>
          </w:p>
        </w:tc>
        <w:tc>
          <w:tcPr>
            <w:tcW w:w="620" w:type="dxa"/>
            <w:tcBorders>
              <w:top w:val="nil"/>
              <w:left w:val="nil"/>
              <w:bottom w:val="nil"/>
              <w:right w:val="nil"/>
            </w:tcBorders>
            <w:shd w:val="clear" w:color="auto" w:fill="auto"/>
            <w:noWrap/>
            <w:vAlign w:val="bottom"/>
            <w:hideMark/>
          </w:tcPr>
          <w:p w14:paraId="581CE507" w14:textId="77777777" w:rsidR="00CE1EE4" w:rsidRPr="00CE1EE4" w:rsidRDefault="00CE1EE4" w:rsidP="00CE1EE4">
            <w:pPr>
              <w:rPr>
                <w:rFonts w:ascii="Times New Roman" w:eastAsia="Times New Roman" w:hAnsi="Times New Roman" w:cs="Times New Roman"/>
                <w:sz w:val="20"/>
                <w:szCs w:val="20"/>
                <w:lang w:eastAsia="nl-NL"/>
              </w:rPr>
            </w:pPr>
          </w:p>
        </w:tc>
      </w:tr>
    </w:tbl>
    <w:p w14:paraId="6984DD3A" w14:textId="77777777" w:rsidR="00F97A63" w:rsidRDefault="00F97A63"/>
    <w:p w14:paraId="48922E99" w14:textId="47B0ED1A" w:rsidR="00253CD5" w:rsidRDefault="00253CD5">
      <w:r>
        <w:t>Het hierboven genoemde verschil van 23 imp resulteert in een uitslag van 14,</w:t>
      </w:r>
      <w:r w:rsidR="00637DBC">
        <w:t>48</w:t>
      </w:r>
      <w:r>
        <w:t>– 5,5</w:t>
      </w:r>
      <w:r w:rsidR="00637DBC">
        <w:t>2</w:t>
      </w:r>
    </w:p>
    <w:p w14:paraId="002E80BA" w14:textId="77777777" w:rsidR="00253CD5" w:rsidRDefault="00253CD5"/>
    <w:p w14:paraId="707EB5EF" w14:textId="55B6FA27" w:rsidR="003B4091" w:rsidRDefault="003B4091">
      <w:r w:rsidRPr="003B4091">
        <w:rPr>
          <w:b/>
          <w:bCs/>
        </w:rPr>
        <w:t>Down gaan versus overslagen</w:t>
      </w:r>
    </w:p>
    <w:p w14:paraId="20A290D9" w14:textId="77777777" w:rsidR="003B4091" w:rsidRDefault="003B4091"/>
    <w:p w14:paraId="48CE2212" w14:textId="57570A19" w:rsidR="003B4091" w:rsidRDefault="00637DBC">
      <w:r>
        <w:t xml:space="preserve">Ga je kwetsbaar down in een deelscore van </w:t>
      </w:r>
      <w:proofErr w:type="spellStart"/>
      <w:r>
        <w:t>bijv</w:t>
      </w:r>
      <w:proofErr w:type="spellEnd"/>
      <w:r>
        <w:t xml:space="preserve"> 2 </w:t>
      </w:r>
      <w:proofErr w:type="spellStart"/>
      <w:r>
        <w:t>sch</w:t>
      </w:r>
      <w:proofErr w:type="spellEnd"/>
      <w:r>
        <w:t xml:space="preserve"> en de tegenstanders maken het dan is het verschil in totaal 210, dat kost 5 </w:t>
      </w:r>
      <w:proofErr w:type="spellStart"/>
      <w:r>
        <w:t>impen</w:t>
      </w:r>
      <w:proofErr w:type="spellEnd"/>
      <w:r>
        <w:t>. Een overslag levert maar 1 imp op.</w:t>
      </w:r>
    </w:p>
    <w:p w14:paraId="31720D90" w14:textId="62B21877" w:rsidR="00637DBC" w:rsidRDefault="00637DBC">
      <w:r>
        <w:t>Het contract maken met een zo veilig mogelijke speelwijze heeft dus altijd voorrang, overslag</w:t>
      </w:r>
      <w:r w:rsidR="00DF2F9B">
        <w:t>en</w:t>
      </w:r>
      <w:r>
        <w:t xml:space="preserve"> leveren</w:t>
      </w:r>
      <w:r w:rsidR="00DF2F9B">
        <w:t xml:space="preserve"> weinig</w:t>
      </w:r>
      <w:r>
        <w:t xml:space="preserve"> op.</w:t>
      </w:r>
    </w:p>
    <w:p w14:paraId="7E409512" w14:textId="2F42D6F1" w:rsidR="00637DBC" w:rsidRDefault="00637DBC">
      <w:r>
        <w:t xml:space="preserve">Zit je in de manche, dan geldt dit principe versterkt, </w:t>
      </w:r>
      <w:r w:rsidR="008D1842">
        <w:t xml:space="preserve">één </w:t>
      </w:r>
      <w:r>
        <w:t xml:space="preserve">down in </w:t>
      </w:r>
      <w:r w:rsidR="008D1842">
        <w:t>een</w:t>
      </w:r>
      <w:r>
        <w:t xml:space="preserve"> kwetsbare </w:t>
      </w:r>
      <w:r w:rsidR="008D1842">
        <w:t>3 SA</w:t>
      </w:r>
      <w:r>
        <w:t xml:space="preserve"> </w:t>
      </w:r>
      <w:r w:rsidR="008D1842">
        <w:t xml:space="preserve">versus contract gemaakt </w:t>
      </w:r>
      <w:r>
        <w:t>geeft een vers</w:t>
      </w:r>
      <w:r w:rsidR="008D1842">
        <w:t xml:space="preserve">chil van 700, maar liefst 12 </w:t>
      </w:r>
      <w:proofErr w:type="spellStart"/>
      <w:r w:rsidR="008D1842">
        <w:t>impen</w:t>
      </w:r>
      <w:proofErr w:type="spellEnd"/>
      <w:r w:rsidR="008D1842">
        <w:t>.</w:t>
      </w:r>
    </w:p>
    <w:p w14:paraId="5DFEEF63" w14:textId="77777777" w:rsidR="008D1842" w:rsidRDefault="008D1842"/>
    <w:p w14:paraId="6699F5F1" w14:textId="09F4507F" w:rsidR="008D1842" w:rsidRDefault="008D1842">
      <w:r>
        <w:t>Een voorbeeld:</w:t>
      </w:r>
    </w:p>
    <w:p w14:paraId="0B10DA8E" w14:textId="77777777" w:rsidR="008D1842" w:rsidRDefault="008D1842"/>
    <w:p w14:paraId="4ADBF935" w14:textId="4E177F4C" w:rsidR="008D1842" w:rsidRDefault="008D1842">
      <w:r>
        <w:rPr>
          <w:noProof/>
        </w:rPr>
        <w:drawing>
          <wp:inline distT="0" distB="0" distL="0" distR="0" wp14:anchorId="767B726E" wp14:editId="46FFECFF">
            <wp:extent cx="2428875" cy="2571750"/>
            <wp:effectExtent l="0" t="0" r="9525" b="0"/>
            <wp:docPr id="1368384476" name="Afbeelding 1" descr="Afbeelding met tekst, schermopname, Lettertyp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384476" name="Afbeelding 1" descr="Afbeelding met tekst, schermopname, Lettertype, ontwerp&#10;&#10;Automatisch gegenereerde beschrijving"/>
                    <pic:cNvPicPr/>
                  </pic:nvPicPr>
                  <pic:blipFill>
                    <a:blip r:embed="rId10"/>
                    <a:stretch>
                      <a:fillRect/>
                    </a:stretch>
                  </pic:blipFill>
                  <pic:spPr>
                    <a:xfrm>
                      <a:off x="0" y="0"/>
                      <a:ext cx="2428875" cy="2571750"/>
                    </a:xfrm>
                    <a:prstGeom prst="rect">
                      <a:avLst/>
                    </a:prstGeom>
                  </pic:spPr>
                </pic:pic>
              </a:graphicData>
            </a:graphic>
          </wp:inline>
        </w:drawing>
      </w:r>
    </w:p>
    <w:p w14:paraId="56ED2255" w14:textId="5BD11E24" w:rsidR="008D1842" w:rsidRDefault="008D1842">
      <w:r>
        <w:t>Je zit in 4 schoppen in oost</w:t>
      </w:r>
      <w:r w:rsidR="00A418C0">
        <w:t xml:space="preserve"> na een </w:t>
      </w:r>
      <w:proofErr w:type="spellStart"/>
      <w:r w:rsidR="00A418C0">
        <w:t>muiderbergse</w:t>
      </w:r>
      <w:proofErr w:type="spellEnd"/>
      <w:r w:rsidR="00A418C0">
        <w:t xml:space="preserve"> 2 harten opening in noord</w:t>
      </w:r>
      <w:r>
        <w:t xml:space="preserve">, krijgt klaver heer uit en vervolgens </w:t>
      </w:r>
      <w:proofErr w:type="gramStart"/>
      <w:r>
        <w:t>ha</w:t>
      </w:r>
      <w:r w:rsidR="00A418C0">
        <w:t>rten</w:t>
      </w:r>
      <w:r>
        <w:t xml:space="preserve"> aas</w:t>
      </w:r>
      <w:proofErr w:type="gramEnd"/>
      <w:r>
        <w:t xml:space="preserve"> en harten na voor de heer</w:t>
      </w:r>
      <w:r w:rsidR="00A418C0">
        <w:t>.</w:t>
      </w:r>
    </w:p>
    <w:p w14:paraId="06C4D5EF" w14:textId="7BCA8018" w:rsidR="00A418C0" w:rsidRDefault="00A418C0">
      <w:r>
        <w:t xml:space="preserve">Als de </w:t>
      </w:r>
      <w:proofErr w:type="spellStart"/>
      <w:r>
        <w:t>schoppens</w:t>
      </w:r>
      <w:proofErr w:type="spellEnd"/>
      <w:r>
        <w:t xml:space="preserve"> 3-2 zitten maak je de rest van de slagen, plus 1. Onderken het gevaar van de </w:t>
      </w:r>
      <w:proofErr w:type="spellStart"/>
      <w:r>
        <w:t>schoppens</w:t>
      </w:r>
      <w:proofErr w:type="spellEnd"/>
      <w:r>
        <w:t xml:space="preserve"> 4-1, waardoor je de ruitenkleur niet kunt benutten en nog 2 of 3 klaveren gaat verliezen</w:t>
      </w:r>
      <w:r w:rsidR="00EC6A65">
        <w:t xml:space="preserve"> afhankelijk van de verdeling van de ruitens bij oost-west</w:t>
      </w:r>
      <w:r>
        <w:t>.</w:t>
      </w:r>
    </w:p>
    <w:p w14:paraId="31467F77" w14:textId="3FB03A70" w:rsidR="00A418C0" w:rsidRDefault="00E10DF1">
      <w:r>
        <w:t>Speel een kleine schoppen uit west en d</w:t>
      </w:r>
      <w:r w:rsidR="00A418C0">
        <w:t>uik d</w:t>
      </w:r>
      <w:r>
        <w:t>i</w:t>
      </w:r>
      <w:r w:rsidR="00A418C0">
        <w:t xml:space="preserve">e </w:t>
      </w:r>
      <w:r>
        <w:t>in oost</w:t>
      </w:r>
      <w:r w:rsidR="00A418C0">
        <w:t>,</w:t>
      </w:r>
      <w:r>
        <w:t xml:space="preserve"> daar ook een kleintje,</w:t>
      </w:r>
      <w:r w:rsidR="00A418C0">
        <w:t xml:space="preserve"> de kleine troeven in de dummy controleren de klavers nog. Daarna sla je pas de hoge </w:t>
      </w:r>
      <w:proofErr w:type="spellStart"/>
      <w:r w:rsidR="00A418C0">
        <w:t>schoppens</w:t>
      </w:r>
      <w:proofErr w:type="spellEnd"/>
      <w:r w:rsidR="00A418C0">
        <w:t xml:space="preserve"> en gaan de klavers op de ruiten weg.</w:t>
      </w:r>
    </w:p>
    <w:p w14:paraId="35859C9A" w14:textId="77777777" w:rsidR="00A418C0" w:rsidRDefault="00A418C0"/>
    <w:p w14:paraId="5ACA0212" w14:textId="172BDA13" w:rsidR="00A418C0" w:rsidRDefault="00D9586C">
      <w:r>
        <w:t xml:space="preserve">Ander voorbeeld: </w:t>
      </w:r>
    </w:p>
    <w:p w14:paraId="31A064A3" w14:textId="77777777" w:rsidR="00150BD4" w:rsidRDefault="00150BD4"/>
    <w:tbl>
      <w:tblPr>
        <w:tblW w:w="8660" w:type="dxa"/>
        <w:tblCellMar>
          <w:left w:w="70" w:type="dxa"/>
          <w:right w:w="70" w:type="dxa"/>
        </w:tblCellMar>
        <w:tblLook w:val="04A0" w:firstRow="1" w:lastRow="0" w:firstColumn="1" w:lastColumn="0" w:noHBand="0" w:noVBand="1"/>
      </w:tblPr>
      <w:tblGrid>
        <w:gridCol w:w="554"/>
        <w:gridCol w:w="960"/>
        <w:gridCol w:w="820"/>
        <w:gridCol w:w="6340"/>
      </w:tblGrid>
      <w:tr w:rsidR="00ED25BF" w:rsidRPr="00ED25BF" w14:paraId="0FD80DC2" w14:textId="77777777" w:rsidTr="00ED25BF">
        <w:trPr>
          <w:trHeight w:val="300"/>
        </w:trPr>
        <w:tc>
          <w:tcPr>
            <w:tcW w:w="540" w:type="dxa"/>
            <w:tcBorders>
              <w:top w:val="nil"/>
              <w:left w:val="nil"/>
              <w:bottom w:val="nil"/>
              <w:right w:val="nil"/>
            </w:tcBorders>
            <w:shd w:val="clear" w:color="auto" w:fill="auto"/>
            <w:noWrap/>
            <w:vAlign w:val="bottom"/>
            <w:hideMark/>
          </w:tcPr>
          <w:p w14:paraId="3876EECE" w14:textId="77777777" w:rsidR="00ED25BF" w:rsidRPr="00ED25BF" w:rsidRDefault="00ED25BF" w:rsidP="00ED25BF">
            <w:pPr>
              <w:rPr>
                <w:rFonts w:ascii="Times New Roman" w:eastAsia="Times New Roman" w:hAnsi="Times New Roman" w:cs="Times New Roman"/>
                <w:sz w:val="24"/>
                <w:szCs w:val="24"/>
                <w:lang w:eastAsia="nl-NL"/>
              </w:rPr>
            </w:pPr>
          </w:p>
        </w:tc>
        <w:tc>
          <w:tcPr>
            <w:tcW w:w="960" w:type="dxa"/>
            <w:tcBorders>
              <w:top w:val="nil"/>
              <w:left w:val="nil"/>
              <w:bottom w:val="nil"/>
              <w:right w:val="nil"/>
            </w:tcBorders>
            <w:shd w:val="clear" w:color="auto" w:fill="auto"/>
            <w:noWrap/>
            <w:vAlign w:val="bottom"/>
            <w:hideMark/>
          </w:tcPr>
          <w:p w14:paraId="45B42323" w14:textId="77777777" w:rsidR="00ED25BF" w:rsidRPr="00ED25BF" w:rsidRDefault="00ED25BF" w:rsidP="00ED25BF">
            <w:pPr>
              <w:rPr>
                <w:rFonts w:ascii="Aptos Narrow" w:eastAsia="Times New Roman" w:hAnsi="Aptos Narrow" w:cs="Times New Roman"/>
                <w:color w:val="000000"/>
                <w:lang w:eastAsia="nl-NL"/>
              </w:rPr>
            </w:pPr>
            <w:r w:rsidRPr="00ED25BF">
              <w:rPr>
                <w:rFonts w:ascii="Aptos Narrow" w:eastAsia="Times New Roman" w:hAnsi="Aptos Narrow" w:cs="Times New Roman"/>
                <w:color w:val="000000"/>
                <w:lang w:eastAsia="nl-NL"/>
              </w:rPr>
              <w:t>963</w:t>
            </w:r>
          </w:p>
        </w:tc>
        <w:tc>
          <w:tcPr>
            <w:tcW w:w="820" w:type="dxa"/>
            <w:tcBorders>
              <w:top w:val="nil"/>
              <w:left w:val="nil"/>
              <w:bottom w:val="nil"/>
              <w:right w:val="nil"/>
            </w:tcBorders>
            <w:shd w:val="clear" w:color="auto" w:fill="auto"/>
            <w:noWrap/>
            <w:vAlign w:val="bottom"/>
            <w:hideMark/>
          </w:tcPr>
          <w:p w14:paraId="2AB4C870" w14:textId="77777777" w:rsidR="00ED25BF" w:rsidRPr="00ED25BF" w:rsidRDefault="00ED25BF" w:rsidP="00ED25BF">
            <w:pPr>
              <w:rPr>
                <w:rFonts w:ascii="Aptos Narrow" w:eastAsia="Times New Roman" w:hAnsi="Aptos Narrow" w:cs="Times New Roman"/>
                <w:color w:val="000000"/>
                <w:lang w:eastAsia="nl-NL"/>
              </w:rPr>
            </w:pPr>
          </w:p>
        </w:tc>
        <w:tc>
          <w:tcPr>
            <w:tcW w:w="6340" w:type="dxa"/>
            <w:tcBorders>
              <w:top w:val="nil"/>
              <w:left w:val="nil"/>
              <w:bottom w:val="nil"/>
              <w:right w:val="nil"/>
            </w:tcBorders>
            <w:shd w:val="clear" w:color="auto" w:fill="auto"/>
            <w:noWrap/>
            <w:vAlign w:val="bottom"/>
            <w:hideMark/>
          </w:tcPr>
          <w:p w14:paraId="747A388A" w14:textId="77777777" w:rsidR="00ED25BF" w:rsidRPr="00ED25BF" w:rsidRDefault="00ED25BF" w:rsidP="00ED25BF">
            <w:r w:rsidRPr="00ED25BF">
              <w:t>4 schoppen in zuid en uitkomst ruiten 2, dat lijkt verdacht veel</w:t>
            </w:r>
          </w:p>
        </w:tc>
      </w:tr>
      <w:tr w:rsidR="00ED25BF" w:rsidRPr="00ED25BF" w14:paraId="3ACF5CE1" w14:textId="77777777" w:rsidTr="00ED25BF">
        <w:trPr>
          <w:trHeight w:val="300"/>
        </w:trPr>
        <w:tc>
          <w:tcPr>
            <w:tcW w:w="540" w:type="dxa"/>
            <w:tcBorders>
              <w:top w:val="nil"/>
              <w:left w:val="nil"/>
              <w:bottom w:val="nil"/>
              <w:right w:val="nil"/>
            </w:tcBorders>
            <w:shd w:val="clear" w:color="auto" w:fill="auto"/>
            <w:noWrap/>
            <w:vAlign w:val="bottom"/>
            <w:hideMark/>
          </w:tcPr>
          <w:p w14:paraId="6E947642" w14:textId="77777777" w:rsidR="00ED25BF" w:rsidRPr="00ED25BF" w:rsidRDefault="00ED25BF" w:rsidP="00ED25BF">
            <w:pPr>
              <w:rPr>
                <w:rFonts w:ascii="Aptos Narrow" w:eastAsia="Times New Roman" w:hAnsi="Aptos Narrow" w:cs="Times New Roman"/>
                <w:color w:val="000000"/>
                <w:lang w:eastAsia="nl-NL"/>
              </w:rPr>
            </w:pPr>
          </w:p>
        </w:tc>
        <w:tc>
          <w:tcPr>
            <w:tcW w:w="960" w:type="dxa"/>
            <w:tcBorders>
              <w:top w:val="nil"/>
              <w:left w:val="nil"/>
              <w:bottom w:val="nil"/>
              <w:right w:val="nil"/>
            </w:tcBorders>
            <w:shd w:val="clear" w:color="auto" w:fill="auto"/>
            <w:noWrap/>
            <w:vAlign w:val="bottom"/>
            <w:hideMark/>
          </w:tcPr>
          <w:p w14:paraId="5089B750" w14:textId="77777777" w:rsidR="00ED25BF" w:rsidRPr="00ED25BF" w:rsidRDefault="00ED25BF" w:rsidP="00ED25BF">
            <w:pPr>
              <w:rPr>
                <w:rFonts w:ascii="Aptos Narrow" w:eastAsia="Times New Roman" w:hAnsi="Aptos Narrow" w:cs="Times New Roman"/>
                <w:color w:val="000000"/>
                <w:lang w:eastAsia="nl-NL"/>
              </w:rPr>
            </w:pPr>
            <w:r w:rsidRPr="00ED25BF">
              <w:rPr>
                <w:rFonts w:ascii="Aptos Narrow" w:eastAsia="Times New Roman" w:hAnsi="Aptos Narrow" w:cs="Times New Roman"/>
                <w:color w:val="000000"/>
                <w:lang w:eastAsia="nl-NL"/>
              </w:rPr>
              <w:t>HV6</w:t>
            </w:r>
          </w:p>
        </w:tc>
        <w:tc>
          <w:tcPr>
            <w:tcW w:w="820" w:type="dxa"/>
            <w:tcBorders>
              <w:top w:val="nil"/>
              <w:left w:val="nil"/>
              <w:bottom w:val="nil"/>
              <w:right w:val="nil"/>
            </w:tcBorders>
            <w:shd w:val="clear" w:color="auto" w:fill="auto"/>
            <w:noWrap/>
            <w:vAlign w:val="bottom"/>
            <w:hideMark/>
          </w:tcPr>
          <w:p w14:paraId="4E4A6349" w14:textId="77777777" w:rsidR="00ED25BF" w:rsidRPr="00ED25BF" w:rsidRDefault="00ED25BF" w:rsidP="00ED25BF">
            <w:pPr>
              <w:rPr>
                <w:rFonts w:ascii="Aptos Narrow" w:eastAsia="Times New Roman" w:hAnsi="Aptos Narrow" w:cs="Times New Roman"/>
                <w:color w:val="000000"/>
                <w:lang w:eastAsia="nl-NL"/>
              </w:rPr>
            </w:pPr>
          </w:p>
        </w:tc>
        <w:tc>
          <w:tcPr>
            <w:tcW w:w="6340" w:type="dxa"/>
            <w:tcBorders>
              <w:top w:val="nil"/>
              <w:left w:val="nil"/>
              <w:bottom w:val="nil"/>
              <w:right w:val="nil"/>
            </w:tcBorders>
            <w:shd w:val="clear" w:color="auto" w:fill="auto"/>
            <w:noWrap/>
            <w:vAlign w:val="bottom"/>
            <w:hideMark/>
          </w:tcPr>
          <w:p w14:paraId="16CFBE97" w14:textId="77777777" w:rsidR="00ED25BF" w:rsidRPr="00ED25BF" w:rsidRDefault="00ED25BF" w:rsidP="00ED25BF">
            <w:proofErr w:type="gramStart"/>
            <w:r w:rsidRPr="00ED25BF">
              <w:t>op</w:t>
            </w:r>
            <w:proofErr w:type="gramEnd"/>
            <w:r w:rsidRPr="00ED25BF">
              <w:t xml:space="preserve"> een singleton. Je mag verliezen 1 </w:t>
            </w:r>
            <w:proofErr w:type="gramStart"/>
            <w:r w:rsidRPr="00ED25BF">
              <w:t>ruiten ,</w:t>
            </w:r>
            <w:proofErr w:type="gramEnd"/>
            <w:r w:rsidRPr="00ED25BF">
              <w:t xml:space="preserve"> 1 harten en 1 schoppen.</w:t>
            </w:r>
          </w:p>
        </w:tc>
      </w:tr>
      <w:tr w:rsidR="00ED25BF" w:rsidRPr="00ED25BF" w14:paraId="2E03E484" w14:textId="77777777" w:rsidTr="00ED25BF">
        <w:trPr>
          <w:trHeight w:val="300"/>
        </w:trPr>
        <w:tc>
          <w:tcPr>
            <w:tcW w:w="540" w:type="dxa"/>
            <w:tcBorders>
              <w:top w:val="nil"/>
              <w:left w:val="nil"/>
              <w:bottom w:val="nil"/>
              <w:right w:val="nil"/>
            </w:tcBorders>
            <w:shd w:val="clear" w:color="auto" w:fill="auto"/>
            <w:noWrap/>
            <w:vAlign w:val="bottom"/>
            <w:hideMark/>
          </w:tcPr>
          <w:p w14:paraId="402AFC27" w14:textId="77777777" w:rsidR="00ED25BF" w:rsidRPr="00ED25BF" w:rsidRDefault="00ED25BF" w:rsidP="00ED25BF">
            <w:pPr>
              <w:rPr>
                <w:rFonts w:ascii="Aptos Narrow" w:eastAsia="Times New Roman" w:hAnsi="Aptos Narrow" w:cs="Times New Roman"/>
                <w:color w:val="000000"/>
                <w:lang w:eastAsia="nl-NL"/>
              </w:rPr>
            </w:pPr>
          </w:p>
        </w:tc>
        <w:tc>
          <w:tcPr>
            <w:tcW w:w="960" w:type="dxa"/>
            <w:tcBorders>
              <w:top w:val="nil"/>
              <w:left w:val="nil"/>
              <w:bottom w:val="nil"/>
              <w:right w:val="nil"/>
            </w:tcBorders>
            <w:shd w:val="clear" w:color="auto" w:fill="auto"/>
            <w:noWrap/>
            <w:vAlign w:val="bottom"/>
            <w:hideMark/>
          </w:tcPr>
          <w:p w14:paraId="4C184AE5" w14:textId="77777777" w:rsidR="00ED25BF" w:rsidRPr="00ED25BF" w:rsidRDefault="00ED25BF" w:rsidP="00ED25BF">
            <w:pPr>
              <w:rPr>
                <w:rFonts w:ascii="Aptos Narrow" w:eastAsia="Times New Roman" w:hAnsi="Aptos Narrow" w:cs="Times New Roman"/>
                <w:color w:val="000000"/>
                <w:lang w:eastAsia="nl-NL"/>
              </w:rPr>
            </w:pPr>
            <w:r w:rsidRPr="00ED25BF">
              <w:rPr>
                <w:rFonts w:ascii="Aptos Narrow" w:eastAsia="Times New Roman" w:hAnsi="Aptos Narrow" w:cs="Times New Roman"/>
                <w:color w:val="000000"/>
                <w:lang w:eastAsia="nl-NL"/>
              </w:rPr>
              <w:t>AVB1065</w:t>
            </w:r>
          </w:p>
        </w:tc>
        <w:tc>
          <w:tcPr>
            <w:tcW w:w="820" w:type="dxa"/>
            <w:tcBorders>
              <w:top w:val="nil"/>
              <w:left w:val="nil"/>
              <w:bottom w:val="nil"/>
              <w:right w:val="nil"/>
            </w:tcBorders>
            <w:shd w:val="clear" w:color="auto" w:fill="auto"/>
            <w:noWrap/>
            <w:vAlign w:val="bottom"/>
            <w:hideMark/>
          </w:tcPr>
          <w:p w14:paraId="5AFE0E27" w14:textId="77777777" w:rsidR="00ED25BF" w:rsidRPr="00ED25BF" w:rsidRDefault="00ED25BF" w:rsidP="00ED25BF">
            <w:pPr>
              <w:rPr>
                <w:rFonts w:ascii="Aptos Narrow" w:eastAsia="Times New Roman" w:hAnsi="Aptos Narrow" w:cs="Times New Roman"/>
                <w:color w:val="000000"/>
                <w:lang w:eastAsia="nl-NL"/>
              </w:rPr>
            </w:pPr>
          </w:p>
        </w:tc>
        <w:tc>
          <w:tcPr>
            <w:tcW w:w="6340" w:type="dxa"/>
            <w:tcBorders>
              <w:top w:val="nil"/>
              <w:left w:val="nil"/>
              <w:bottom w:val="nil"/>
              <w:right w:val="nil"/>
            </w:tcBorders>
            <w:shd w:val="clear" w:color="auto" w:fill="auto"/>
            <w:noWrap/>
            <w:vAlign w:val="bottom"/>
            <w:hideMark/>
          </w:tcPr>
          <w:p w14:paraId="5F71DBA3" w14:textId="77777777" w:rsidR="00ED25BF" w:rsidRPr="00ED25BF" w:rsidRDefault="00ED25BF" w:rsidP="00ED25BF">
            <w:r w:rsidRPr="00ED25BF">
              <w:t xml:space="preserve">Een </w:t>
            </w:r>
            <w:proofErr w:type="spellStart"/>
            <w:r w:rsidRPr="00ED25BF">
              <w:t>ruitenintroever</w:t>
            </w:r>
            <w:proofErr w:type="spellEnd"/>
            <w:r w:rsidRPr="00ED25BF">
              <w:t xml:space="preserve"> zou je de das omdoen.</w:t>
            </w:r>
          </w:p>
        </w:tc>
      </w:tr>
      <w:tr w:rsidR="00ED25BF" w:rsidRPr="00ED25BF" w14:paraId="68B7D8E8" w14:textId="77777777" w:rsidTr="00ED25BF">
        <w:trPr>
          <w:trHeight w:val="300"/>
        </w:trPr>
        <w:tc>
          <w:tcPr>
            <w:tcW w:w="540" w:type="dxa"/>
            <w:tcBorders>
              <w:top w:val="nil"/>
              <w:left w:val="nil"/>
              <w:bottom w:val="nil"/>
              <w:right w:val="nil"/>
            </w:tcBorders>
            <w:shd w:val="clear" w:color="auto" w:fill="auto"/>
            <w:noWrap/>
            <w:vAlign w:val="bottom"/>
            <w:hideMark/>
          </w:tcPr>
          <w:p w14:paraId="66626FCC" w14:textId="77777777" w:rsidR="00ED25BF" w:rsidRPr="00ED25BF" w:rsidRDefault="00ED25BF" w:rsidP="00ED25BF">
            <w:pPr>
              <w:rPr>
                <w:rFonts w:ascii="Aptos Narrow" w:eastAsia="Times New Roman" w:hAnsi="Aptos Narrow" w:cs="Times New Roman"/>
                <w:color w:val="000000"/>
                <w:lang w:eastAsia="nl-NL"/>
              </w:rPr>
            </w:pPr>
          </w:p>
        </w:tc>
        <w:tc>
          <w:tcPr>
            <w:tcW w:w="960" w:type="dxa"/>
            <w:tcBorders>
              <w:top w:val="nil"/>
              <w:left w:val="nil"/>
              <w:bottom w:val="nil"/>
              <w:right w:val="nil"/>
            </w:tcBorders>
            <w:shd w:val="clear" w:color="auto" w:fill="auto"/>
            <w:noWrap/>
            <w:vAlign w:val="bottom"/>
            <w:hideMark/>
          </w:tcPr>
          <w:p w14:paraId="6967C8C3" w14:textId="1E131D5C" w:rsidR="00ED25BF" w:rsidRPr="00ED25BF" w:rsidRDefault="00CF6E4F" w:rsidP="00ED25BF">
            <w:pPr>
              <w:rPr>
                <w:rFonts w:ascii="Aptos Narrow" w:eastAsia="Times New Roman" w:hAnsi="Aptos Narrow" w:cs="Times New Roman"/>
                <w:color w:val="000000"/>
                <w:lang w:eastAsia="nl-NL"/>
              </w:rPr>
            </w:pPr>
            <w:r>
              <w:rPr>
                <w:rFonts w:ascii="Aptos Narrow" w:eastAsia="Times New Roman" w:hAnsi="Aptos Narrow" w:cs="Times New Roman"/>
                <w:color w:val="000000"/>
                <w:lang w:eastAsia="nl-NL"/>
              </w:rPr>
              <w:t>H</w:t>
            </w:r>
            <w:r w:rsidR="00ED25BF" w:rsidRPr="00ED25BF">
              <w:rPr>
                <w:rFonts w:ascii="Aptos Narrow" w:eastAsia="Times New Roman" w:hAnsi="Aptos Narrow" w:cs="Times New Roman"/>
                <w:color w:val="000000"/>
                <w:lang w:eastAsia="nl-NL"/>
              </w:rPr>
              <w:t>3</w:t>
            </w:r>
          </w:p>
        </w:tc>
        <w:tc>
          <w:tcPr>
            <w:tcW w:w="820" w:type="dxa"/>
            <w:tcBorders>
              <w:top w:val="nil"/>
              <w:left w:val="nil"/>
              <w:bottom w:val="nil"/>
              <w:right w:val="nil"/>
            </w:tcBorders>
            <w:shd w:val="clear" w:color="auto" w:fill="auto"/>
            <w:noWrap/>
            <w:vAlign w:val="bottom"/>
            <w:hideMark/>
          </w:tcPr>
          <w:p w14:paraId="4D8DD102" w14:textId="77777777" w:rsidR="00ED25BF" w:rsidRPr="00ED25BF" w:rsidRDefault="00ED25BF" w:rsidP="00ED25BF">
            <w:pPr>
              <w:rPr>
                <w:rFonts w:ascii="Aptos Narrow" w:eastAsia="Times New Roman" w:hAnsi="Aptos Narrow" w:cs="Times New Roman"/>
                <w:color w:val="000000"/>
                <w:lang w:eastAsia="nl-NL"/>
              </w:rPr>
            </w:pPr>
          </w:p>
        </w:tc>
        <w:tc>
          <w:tcPr>
            <w:tcW w:w="6340" w:type="dxa"/>
            <w:tcBorders>
              <w:top w:val="nil"/>
              <w:left w:val="nil"/>
              <w:bottom w:val="nil"/>
              <w:right w:val="nil"/>
            </w:tcBorders>
            <w:shd w:val="clear" w:color="auto" w:fill="auto"/>
            <w:noWrap/>
            <w:vAlign w:val="bottom"/>
            <w:hideMark/>
          </w:tcPr>
          <w:p w14:paraId="54981058" w14:textId="77777777" w:rsidR="00ED25BF" w:rsidRPr="00ED25BF" w:rsidRDefault="00ED25BF" w:rsidP="00ED25BF">
            <w:r w:rsidRPr="00ED25BF">
              <w:t xml:space="preserve">Neem </w:t>
            </w:r>
            <w:proofErr w:type="gramStart"/>
            <w:r w:rsidRPr="00ED25BF">
              <w:t>ruiten aas</w:t>
            </w:r>
            <w:proofErr w:type="gramEnd"/>
            <w:r w:rsidRPr="00ED25BF">
              <w:t xml:space="preserve"> en zie af van de schoppensnit op de vrouw, indien </w:t>
            </w:r>
          </w:p>
        </w:tc>
      </w:tr>
      <w:tr w:rsidR="00ED25BF" w:rsidRPr="00ED25BF" w14:paraId="76B1E4A7" w14:textId="77777777" w:rsidTr="00ED25BF">
        <w:trPr>
          <w:trHeight w:val="300"/>
        </w:trPr>
        <w:tc>
          <w:tcPr>
            <w:tcW w:w="540" w:type="dxa"/>
            <w:tcBorders>
              <w:top w:val="nil"/>
              <w:left w:val="nil"/>
              <w:bottom w:val="nil"/>
              <w:right w:val="nil"/>
            </w:tcBorders>
            <w:shd w:val="clear" w:color="auto" w:fill="auto"/>
            <w:noWrap/>
            <w:vAlign w:val="bottom"/>
            <w:hideMark/>
          </w:tcPr>
          <w:p w14:paraId="70092D6C" w14:textId="77777777" w:rsidR="00ED25BF" w:rsidRPr="00ED25BF" w:rsidRDefault="00ED25BF" w:rsidP="00ED25BF">
            <w:pPr>
              <w:rPr>
                <w:rFonts w:ascii="Aptos Narrow" w:eastAsia="Times New Roman" w:hAnsi="Aptos Narrow" w:cs="Times New Roman"/>
                <w:color w:val="000000"/>
                <w:lang w:eastAsia="nl-NL"/>
              </w:rPr>
            </w:pPr>
            <w:proofErr w:type="gramStart"/>
            <w:r w:rsidRPr="00ED25BF">
              <w:rPr>
                <w:rFonts w:ascii="Aptos Narrow" w:eastAsia="Times New Roman" w:hAnsi="Aptos Narrow" w:cs="Times New Roman"/>
                <w:color w:val="000000"/>
                <w:lang w:eastAsia="nl-NL"/>
              </w:rPr>
              <w:t>west</w:t>
            </w:r>
            <w:proofErr w:type="gramEnd"/>
          </w:p>
        </w:tc>
        <w:tc>
          <w:tcPr>
            <w:tcW w:w="960" w:type="dxa"/>
            <w:tcBorders>
              <w:top w:val="nil"/>
              <w:left w:val="nil"/>
              <w:bottom w:val="nil"/>
              <w:right w:val="nil"/>
            </w:tcBorders>
            <w:shd w:val="clear" w:color="auto" w:fill="auto"/>
            <w:noWrap/>
            <w:vAlign w:val="bottom"/>
            <w:hideMark/>
          </w:tcPr>
          <w:p w14:paraId="2B206CB7" w14:textId="77777777" w:rsidR="00ED25BF" w:rsidRPr="00ED25BF" w:rsidRDefault="00ED25BF" w:rsidP="00ED25BF">
            <w:pPr>
              <w:rPr>
                <w:rFonts w:ascii="Aptos Narrow" w:eastAsia="Times New Roman" w:hAnsi="Aptos Narrow" w:cs="Times New Roman"/>
                <w:color w:val="000000"/>
                <w:lang w:eastAsia="nl-NL"/>
              </w:rPr>
            </w:pPr>
          </w:p>
        </w:tc>
        <w:tc>
          <w:tcPr>
            <w:tcW w:w="820" w:type="dxa"/>
            <w:tcBorders>
              <w:top w:val="nil"/>
              <w:left w:val="nil"/>
              <w:bottom w:val="nil"/>
              <w:right w:val="nil"/>
            </w:tcBorders>
            <w:shd w:val="clear" w:color="auto" w:fill="auto"/>
            <w:noWrap/>
            <w:vAlign w:val="bottom"/>
            <w:hideMark/>
          </w:tcPr>
          <w:p w14:paraId="15F7724A" w14:textId="77777777" w:rsidR="00ED25BF" w:rsidRPr="00ED25BF" w:rsidRDefault="00ED25BF" w:rsidP="00ED25BF">
            <w:pPr>
              <w:rPr>
                <w:rFonts w:ascii="Aptos Narrow" w:eastAsia="Times New Roman" w:hAnsi="Aptos Narrow" w:cs="Times New Roman"/>
                <w:color w:val="000000"/>
                <w:lang w:eastAsia="nl-NL"/>
              </w:rPr>
            </w:pPr>
            <w:proofErr w:type="gramStart"/>
            <w:r w:rsidRPr="00ED25BF">
              <w:rPr>
                <w:rFonts w:ascii="Aptos Narrow" w:eastAsia="Times New Roman" w:hAnsi="Aptos Narrow" w:cs="Times New Roman"/>
                <w:color w:val="000000"/>
                <w:lang w:eastAsia="nl-NL"/>
              </w:rPr>
              <w:t>oost</w:t>
            </w:r>
            <w:proofErr w:type="gramEnd"/>
          </w:p>
        </w:tc>
        <w:tc>
          <w:tcPr>
            <w:tcW w:w="6340" w:type="dxa"/>
            <w:tcBorders>
              <w:top w:val="nil"/>
              <w:left w:val="nil"/>
              <w:bottom w:val="nil"/>
              <w:right w:val="nil"/>
            </w:tcBorders>
            <w:shd w:val="clear" w:color="auto" w:fill="auto"/>
            <w:noWrap/>
            <w:vAlign w:val="bottom"/>
            <w:hideMark/>
          </w:tcPr>
          <w:p w14:paraId="50E83123" w14:textId="77777777" w:rsidR="00ED25BF" w:rsidRPr="00ED25BF" w:rsidRDefault="00ED25BF" w:rsidP="00ED25BF">
            <w:proofErr w:type="gramStart"/>
            <w:r w:rsidRPr="00ED25BF">
              <w:t>die</w:t>
            </w:r>
            <w:proofErr w:type="gramEnd"/>
            <w:r w:rsidRPr="00ED25BF">
              <w:t xml:space="preserve"> mis zit kan west wellicht oversteken naar harten aas in oost en </w:t>
            </w:r>
          </w:p>
        </w:tc>
      </w:tr>
      <w:tr w:rsidR="00ED25BF" w:rsidRPr="00ED25BF" w14:paraId="1AF33EFF" w14:textId="77777777" w:rsidTr="00ED25BF">
        <w:trPr>
          <w:trHeight w:val="300"/>
        </w:trPr>
        <w:tc>
          <w:tcPr>
            <w:tcW w:w="540" w:type="dxa"/>
            <w:tcBorders>
              <w:top w:val="nil"/>
              <w:left w:val="nil"/>
              <w:bottom w:val="nil"/>
              <w:right w:val="nil"/>
            </w:tcBorders>
            <w:shd w:val="clear" w:color="auto" w:fill="auto"/>
            <w:noWrap/>
            <w:vAlign w:val="bottom"/>
            <w:hideMark/>
          </w:tcPr>
          <w:p w14:paraId="219DCBD0" w14:textId="77777777" w:rsidR="00ED25BF" w:rsidRPr="00ED25BF" w:rsidRDefault="00ED25BF" w:rsidP="00ED25BF">
            <w:pPr>
              <w:rPr>
                <w:rFonts w:ascii="Aptos Narrow" w:eastAsia="Times New Roman" w:hAnsi="Aptos Narrow" w:cs="Times New Roman"/>
                <w:color w:val="000000"/>
                <w:lang w:eastAsia="nl-NL"/>
              </w:rPr>
            </w:pPr>
          </w:p>
        </w:tc>
        <w:tc>
          <w:tcPr>
            <w:tcW w:w="960" w:type="dxa"/>
            <w:tcBorders>
              <w:top w:val="nil"/>
              <w:left w:val="nil"/>
              <w:bottom w:val="nil"/>
              <w:right w:val="nil"/>
            </w:tcBorders>
            <w:shd w:val="clear" w:color="auto" w:fill="auto"/>
            <w:noWrap/>
            <w:vAlign w:val="bottom"/>
            <w:hideMark/>
          </w:tcPr>
          <w:p w14:paraId="3DA0A8D4" w14:textId="77777777" w:rsidR="00ED25BF" w:rsidRPr="00ED25BF" w:rsidRDefault="00ED25BF" w:rsidP="00ED25BF">
            <w:pPr>
              <w:rPr>
                <w:rFonts w:ascii="Aptos Narrow" w:eastAsia="Times New Roman" w:hAnsi="Aptos Narrow" w:cs="Times New Roman"/>
                <w:color w:val="000000"/>
                <w:lang w:eastAsia="nl-NL"/>
              </w:rPr>
            </w:pPr>
            <w:r w:rsidRPr="00ED25BF">
              <w:rPr>
                <w:rFonts w:ascii="Aptos Narrow" w:eastAsia="Times New Roman" w:hAnsi="Aptos Narrow" w:cs="Times New Roman"/>
                <w:color w:val="000000"/>
                <w:lang w:eastAsia="nl-NL"/>
              </w:rPr>
              <w:t>AHB102</w:t>
            </w:r>
          </w:p>
        </w:tc>
        <w:tc>
          <w:tcPr>
            <w:tcW w:w="820" w:type="dxa"/>
            <w:tcBorders>
              <w:top w:val="nil"/>
              <w:left w:val="nil"/>
              <w:bottom w:val="nil"/>
              <w:right w:val="nil"/>
            </w:tcBorders>
            <w:shd w:val="clear" w:color="auto" w:fill="auto"/>
            <w:noWrap/>
            <w:vAlign w:val="bottom"/>
            <w:hideMark/>
          </w:tcPr>
          <w:p w14:paraId="5779A4AE" w14:textId="77777777" w:rsidR="00ED25BF" w:rsidRPr="00ED25BF" w:rsidRDefault="00ED25BF" w:rsidP="00ED25BF">
            <w:pPr>
              <w:rPr>
                <w:rFonts w:ascii="Aptos Narrow" w:eastAsia="Times New Roman" w:hAnsi="Aptos Narrow" w:cs="Times New Roman"/>
                <w:color w:val="000000"/>
                <w:lang w:eastAsia="nl-NL"/>
              </w:rPr>
            </w:pPr>
          </w:p>
        </w:tc>
        <w:tc>
          <w:tcPr>
            <w:tcW w:w="6340" w:type="dxa"/>
            <w:tcBorders>
              <w:top w:val="nil"/>
              <w:left w:val="nil"/>
              <w:bottom w:val="nil"/>
              <w:right w:val="nil"/>
            </w:tcBorders>
            <w:shd w:val="clear" w:color="auto" w:fill="auto"/>
            <w:noWrap/>
            <w:vAlign w:val="bottom"/>
            <w:hideMark/>
          </w:tcPr>
          <w:p w14:paraId="70AF94FA" w14:textId="77777777" w:rsidR="00ED25BF" w:rsidRPr="00ED25BF" w:rsidRDefault="00ED25BF" w:rsidP="00ED25BF">
            <w:proofErr w:type="gramStart"/>
            <w:r w:rsidRPr="00ED25BF">
              <w:t>volgt</w:t>
            </w:r>
            <w:proofErr w:type="gramEnd"/>
            <w:r w:rsidRPr="00ED25BF">
              <w:t xml:space="preserve"> alsnog de </w:t>
            </w:r>
            <w:proofErr w:type="spellStart"/>
            <w:r w:rsidRPr="00ED25BF">
              <w:t>ruitenintroever</w:t>
            </w:r>
            <w:proofErr w:type="spellEnd"/>
            <w:r w:rsidRPr="00ED25BF">
              <w:t>.</w:t>
            </w:r>
          </w:p>
        </w:tc>
      </w:tr>
      <w:tr w:rsidR="00ED25BF" w:rsidRPr="00ED25BF" w14:paraId="12DB17CA" w14:textId="77777777" w:rsidTr="00ED25BF">
        <w:trPr>
          <w:trHeight w:val="300"/>
        </w:trPr>
        <w:tc>
          <w:tcPr>
            <w:tcW w:w="540" w:type="dxa"/>
            <w:tcBorders>
              <w:top w:val="nil"/>
              <w:left w:val="nil"/>
              <w:bottom w:val="nil"/>
              <w:right w:val="nil"/>
            </w:tcBorders>
            <w:shd w:val="clear" w:color="auto" w:fill="auto"/>
            <w:noWrap/>
            <w:vAlign w:val="bottom"/>
            <w:hideMark/>
          </w:tcPr>
          <w:p w14:paraId="00C48000" w14:textId="77777777" w:rsidR="00ED25BF" w:rsidRPr="00ED25BF" w:rsidRDefault="00ED25BF" w:rsidP="00ED25BF">
            <w:pPr>
              <w:rPr>
                <w:rFonts w:ascii="Aptos Narrow" w:eastAsia="Times New Roman" w:hAnsi="Aptos Narrow" w:cs="Times New Roman"/>
                <w:color w:val="000000"/>
                <w:lang w:eastAsia="nl-NL"/>
              </w:rPr>
            </w:pPr>
          </w:p>
        </w:tc>
        <w:tc>
          <w:tcPr>
            <w:tcW w:w="960" w:type="dxa"/>
            <w:tcBorders>
              <w:top w:val="nil"/>
              <w:left w:val="nil"/>
              <w:bottom w:val="nil"/>
              <w:right w:val="nil"/>
            </w:tcBorders>
            <w:shd w:val="clear" w:color="auto" w:fill="auto"/>
            <w:noWrap/>
            <w:vAlign w:val="bottom"/>
            <w:hideMark/>
          </w:tcPr>
          <w:p w14:paraId="0D6F3ECB" w14:textId="77777777" w:rsidR="00ED25BF" w:rsidRPr="00ED25BF" w:rsidRDefault="00ED25BF" w:rsidP="00ED25BF">
            <w:pPr>
              <w:rPr>
                <w:rFonts w:ascii="Aptos Narrow" w:eastAsia="Times New Roman" w:hAnsi="Aptos Narrow" w:cs="Times New Roman"/>
                <w:color w:val="000000"/>
                <w:lang w:eastAsia="nl-NL"/>
              </w:rPr>
            </w:pPr>
            <w:r w:rsidRPr="00ED25BF">
              <w:rPr>
                <w:rFonts w:ascii="Aptos Narrow" w:eastAsia="Times New Roman" w:hAnsi="Aptos Narrow" w:cs="Times New Roman"/>
                <w:color w:val="000000"/>
                <w:lang w:eastAsia="nl-NL"/>
              </w:rPr>
              <w:t>53</w:t>
            </w:r>
          </w:p>
        </w:tc>
        <w:tc>
          <w:tcPr>
            <w:tcW w:w="820" w:type="dxa"/>
            <w:tcBorders>
              <w:top w:val="nil"/>
              <w:left w:val="nil"/>
              <w:bottom w:val="nil"/>
              <w:right w:val="nil"/>
            </w:tcBorders>
            <w:shd w:val="clear" w:color="auto" w:fill="auto"/>
            <w:noWrap/>
            <w:vAlign w:val="bottom"/>
            <w:hideMark/>
          </w:tcPr>
          <w:p w14:paraId="7FC8AD76" w14:textId="77777777" w:rsidR="00ED25BF" w:rsidRPr="00ED25BF" w:rsidRDefault="00ED25BF" w:rsidP="00ED25BF">
            <w:pPr>
              <w:rPr>
                <w:rFonts w:ascii="Aptos Narrow" w:eastAsia="Times New Roman" w:hAnsi="Aptos Narrow" w:cs="Times New Roman"/>
                <w:color w:val="000000"/>
                <w:lang w:eastAsia="nl-NL"/>
              </w:rPr>
            </w:pPr>
          </w:p>
        </w:tc>
        <w:tc>
          <w:tcPr>
            <w:tcW w:w="6340" w:type="dxa"/>
            <w:tcBorders>
              <w:top w:val="nil"/>
              <w:left w:val="nil"/>
              <w:bottom w:val="nil"/>
              <w:right w:val="nil"/>
            </w:tcBorders>
            <w:shd w:val="clear" w:color="auto" w:fill="auto"/>
            <w:noWrap/>
            <w:vAlign w:val="bottom"/>
            <w:hideMark/>
          </w:tcPr>
          <w:p w14:paraId="50B38AA7" w14:textId="77777777" w:rsidR="00ED25BF" w:rsidRPr="00ED25BF" w:rsidRDefault="00ED25BF" w:rsidP="00ED25BF">
            <w:r w:rsidRPr="00ED25BF">
              <w:t xml:space="preserve">Na </w:t>
            </w:r>
            <w:proofErr w:type="gramStart"/>
            <w:r w:rsidRPr="00ED25BF">
              <w:t>ruiten aas</w:t>
            </w:r>
            <w:proofErr w:type="gramEnd"/>
            <w:r w:rsidRPr="00ED25BF">
              <w:t xml:space="preserve"> dus schoppen aas en heer slaan. Dat wint met de V in</w:t>
            </w:r>
          </w:p>
        </w:tc>
      </w:tr>
      <w:tr w:rsidR="00ED25BF" w:rsidRPr="00ED25BF" w14:paraId="1E0962AE" w14:textId="77777777" w:rsidTr="00ED25BF">
        <w:trPr>
          <w:trHeight w:val="300"/>
        </w:trPr>
        <w:tc>
          <w:tcPr>
            <w:tcW w:w="540" w:type="dxa"/>
            <w:tcBorders>
              <w:top w:val="nil"/>
              <w:left w:val="nil"/>
              <w:bottom w:val="nil"/>
              <w:right w:val="nil"/>
            </w:tcBorders>
            <w:shd w:val="clear" w:color="auto" w:fill="auto"/>
            <w:noWrap/>
            <w:vAlign w:val="bottom"/>
            <w:hideMark/>
          </w:tcPr>
          <w:p w14:paraId="7A2C622B" w14:textId="77777777" w:rsidR="00ED25BF" w:rsidRPr="00ED25BF" w:rsidRDefault="00ED25BF" w:rsidP="00ED25BF">
            <w:pPr>
              <w:rPr>
                <w:rFonts w:ascii="Aptos Narrow" w:eastAsia="Times New Roman" w:hAnsi="Aptos Narrow" w:cs="Times New Roman"/>
                <w:color w:val="000000"/>
                <w:lang w:eastAsia="nl-NL"/>
              </w:rPr>
            </w:pPr>
          </w:p>
        </w:tc>
        <w:tc>
          <w:tcPr>
            <w:tcW w:w="960" w:type="dxa"/>
            <w:tcBorders>
              <w:top w:val="nil"/>
              <w:left w:val="nil"/>
              <w:bottom w:val="nil"/>
              <w:right w:val="nil"/>
            </w:tcBorders>
            <w:shd w:val="clear" w:color="auto" w:fill="auto"/>
            <w:noWrap/>
            <w:vAlign w:val="bottom"/>
            <w:hideMark/>
          </w:tcPr>
          <w:p w14:paraId="13BEF7E5" w14:textId="77777777" w:rsidR="00ED25BF" w:rsidRPr="00ED25BF" w:rsidRDefault="00ED25BF" w:rsidP="00ED25BF">
            <w:pPr>
              <w:rPr>
                <w:rFonts w:ascii="Aptos Narrow" w:eastAsia="Times New Roman" w:hAnsi="Aptos Narrow" w:cs="Times New Roman"/>
                <w:color w:val="000000"/>
                <w:lang w:eastAsia="nl-NL"/>
              </w:rPr>
            </w:pPr>
            <w:r w:rsidRPr="00ED25BF">
              <w:rPr>
                <w:rFonts w:ascii="Aptos Narrow" w:eastAsia="Times New Roman" w:hAnsi="Aptos Narrow" w:cs="Times New Roman"/>
                <w:color w:val="000000"/>
                <w:lang w:eastAsia="nl-NL"/>
              </w:rPr>
              <w:t>843</w:t>
            </w:r>
          </w:p>
        </w:tc>
        <w:tc>
          <w:tcPr>
            <w:tcW w:w="820" w:type="dxa"/>
            <w:tcBorders>
              <w:top w:val="nil"/>
              <w:left w:val="nil"/>
              <w:bottom w:val="nil"/>
              <w:right w:val="nil"/>
            </w:tcBorders>
            <w:shd w:val="clear" w:color="auto" w:fill="auto"/>
            <w:noWrap/>
            <w:vAlign w:val="bottom"/>
            <w:hideMark/>
          </w:tcPr>
          <w:p w14:paraId="2038D1CD" w14:textId="77777777" w:rsidR="00ED25BF" w:rsidRPr="00ED25BF" w:rsidRDefault="00ED25BF" w:rsidP="00ED25BF">
            <w:pPr>
              <w:rPr>
                <w:rFonts w:ascii="Aptos Narrow" w:eastAsia="Times New Roman" w:hAnsi="Aptos Narrow" w:cs="Times New Roman"/>
                <w:color w:val="000000"/>
                <w:lang w:eastAsia="nl-NL"/>
              </w:rPr>
            </w:pPr>
          </w:p>
        </w:tc>
        <w:tc>
          <w:tcPr>
            <w:tcW w:w="6340" w:type="dxa"/>
            <w:tcBorders>
              <w:top w:val="nil"/>
              <w:left w:val="nil"/>
              <w:bottom w:val="nil"/>
              <w:right w:val="nil"/>
            </w:tcBorders>
            <w:shd w:val="clear" w:color="auto" w:fill="auto"/>
            <w:noWrap/>
            <w:vAlign w:val="bottom"/>
            <w:hideMark/>
          </w:tcPr>
          <w:p w14:paraId="3ED5757F" w14:textId="77777777" w:rsidR="00ED25BF" w:rsidRPr="00ED25BF" w:rsidRDefault="00ED25BF" w:rsidP="00ED25BF">
            <w:proofErr w:type="gramStart"/>
            <w:r w:rsidRPr="00ED25BF">
              <w:t>tweeën</w:t>
            </w:r>
            <w:proofErr w:type="gramEnd"/>
            <w:r w:rsidRPr="00ED25BF">
              <w:t xml:space="preserve"> of drieën achter AH.</w:t>
            </w:r>
          </w:p>
        </w:tc>
      </w:tr>
      <w:tr w:rsidR="00ED25BF" w:rsidRPr="00ED25BF" w14:paraId="2F0F22D4" w14:textId="77777777" w:rsidTr="00ED25BF">
        <w:trPr>
          <w:trHeight w:val="300"/>
        </w:trPr>
        <w:tc>
          <w:tcPr>
            <w:tcW w:w="540" w:type="dxa"/>
            <w:tcBorders>
              <w:top w:val="nil"/>
              <w:left w:val="nil"/>
              <w:bottom w:val="nil"/>
              <w:right w:val="nil"/>
            </w:tcBorders>
            <w:shd w:val="clear" w:color="auto" w:fill="auto"/>
            <w:noWrap/>
            <w:vAlign w:val="bottom"/>
            <w:hideMark/>
          </w:tcPr>
          <w:p w14:paraId="691B6302" w14:textId="77777777" w:rsidR="00ED25BF" w:rsidRPr="00ED25BF" w:rsidRDefault="00ED25BF" w:rsidP="00ED25BF">
            <w:pPr>
              <w:rPr>
                <w:rFonts w:ascii="Aptos Narrow" w:eastAsia="Times New Roman" w:hAnsi="Aptos Narrow" w:cs="Times New Roman"/>
                <w:color w:val="000000"/>
                <w:lang w:eastAsia="nl-NL"/>
              </w:rPr>
            </w:pPr>
          </w:p>
        </w:tc>
        <w:tc>
          <w:tcPr>
            <w:tcW w:w="960" w:type="dxa"/>
            <w:tcBorders>
              <w:top w:val="nil"/>
              <w:left w:val="nil"/>
              <w:bottom w:val="nil"/>
              <w:right w:val="nil"/>
            </w:tcBorders>
            <w:shd w:val="clear" w:color="auto" w:fill="auto"/>
            <w:noWrap/>
            <w:vAlign w:val="bottom"/>
            <w:hideMark/>
          </w:tcPr>
          <w:p w14:paraId="5AB22D99" w14:textId="3EE33741" w:rsidR="00ED25BF" w:rsidRPr="00ED25BF" w:rsidRDefault="00ED25BF" w:rsidP="00ED25BF">
            <w:pPr>
              <w:rPr>
                <w:rFonts w:ascii="Aptos Narrow" w:eastAsia="Times New Roman" w:hAnsi="Aptos Narrow" w:cs="Times New Roman"/>
                <w:color w:val="000000"/>
                <w:lang w:eastAsia="nl-NL"/>
              </w:rPr>
            </w:pPr>
            <w:r w:rsidRPr="00ED25BF">
              <w:rPr>
                <w:rFonts w:ascii="Aptos Narrow" w:eastAsia="Times New Roman" w:hAnsi="Aptos Narrow" w:cs="Times New Roman"/>
                <w:color w:val="000000"/>
                <w:lang w:eastAsia="nl-NL"/>
              </w:rPr>
              <w:t>A</w:t>
            </w:r>
            <w:r w:rsidR="00CF6E4F">
              <w:rPr>
                <w:rFonts w:ascii="Aptos Narrow" w:eastAsia="Times New Roman" w:hAnsi="Aptos Narrow" w:cs="Times New Roman"/>
                <w:color w:val="000000"/>
                <w:lang w:eastAsia="nl-NL"/>
              </w:rPr>
              <w:t>7</w:t>
            </w:r>
            <w:r w:rsidR="00217FEF">
              <w:rPr>
                <w:rFonts w:ascii="Aptos Narrow" w:eastAsia="Times New Roman" w:hAnsi="Aptos Narrow" w:cs="Times New Roman"/>
                <w:color w:val="000000"/>
                <w:lang w:eastAsia="nl-NL"/>
              </w:rPr>
              <w:t>6</w:t>
            </w:r>
          </w:p>
        </w:tc>
        <w:tc>
          <w:tcPr>
            <w:tcW w:w="820" w:type="dxa"/>
            <w:tcBorders>
              <w:top w:val="nil"/>
              <w:left w:val="nil"/>
              <w:bottom w:val="nil"/>
              <w:right w:val="nil"/>
            </w:tcBorders>
            <w:shd w:val="clear" w:color="auto" w:fill="auto"/>
            <w:noWrap/>
            <w:vAlign w:val="bottom"/>
            <w:hideMark/>
          </w:tcPr>
          <w:p w14:paraId="008C39AD" w14:textId="77777777" w:rsidR="00ED25BF" w:rsidRPr="00ED25BF" w:rsidRDefault="00ED25BF" w:rsidP="00ED25BF">
            <w:pPr>
              <w:rPr>
                <w:rFonts w:ascii="Aptos Narrow" w:eastAsia="Times New Roman" w:hAnsi="Aptos Narrow" w:cs="Times New Roman"/>
                <w:color w:val="000000"/>
                <w:lang w:eastAsia="nl-NL"/>
              </w:rPr>
            </w:pPr>
          </w:p>
        </w:tc>
        <w:tc>
          <w:tcPr>
            <w:tcW w:w="6340" w:type="dxa"/>
            <w:tcBorders>
              <w:top w:val="nil"/>
              <w:left w:val="nil"/>
              <w:bottom w:val="nil"/>
              <w:right w:val="nil"/>
            </w:tcBorders>
            <w:shd w:val="clear" w:color="auto" w:fill="auto"/>
            <w:noWrap/>
            <w:vAlign w:val="bottom"/>
            <w:hideMark/>
          </w:tcPr>
          <w:p w14:paraId="1E8D5553" w14:textId="77777777" w:rsidR="00ED25BF" w:rsidRPr="00ED25BF" w:rsidRDefault="00ED25BF" w:rsidP="00ED25BF">
            <w:pPr>
              <w:rPr>
                <w:rFonts w:ascii="Times New Roman" w:eastAsia="Times New Roman" w:hAnsi="Times New Roman" w:cs="Times New Roman"/>
                <w:sz w:val="20"/>
                <w:szCs w:val="20"/>
                <w:lang w:eastAsia="nl-NL"/>
              </w:rPr>
            </w:pPr>
          </w:p>
        </w:tc>
      </w:tr>
    </w:tbl>
    <w:p w14:paraId="36FDD819" w14:textId="77777777" w:rsidR="00ED25BF" w:rsidRDefault="00ED25BF"/>
    <w:p w14:paraId="6F1AE857" w14:textId="2D98FBF2" w:rsidR="000B5FB0" w:rsidRDefault="000B5FB0">
      <w:r>
        <w:t>Contract maken met een veilige speelwijze heeft altijd voorrang!</w:t>
      </w:r>
    </w:p>
    <w:p w14:paraId="0000BF2A" w14:textId="77777777" w:rsidR="000B5FB0" w:rsidRDefault="000B5FB0"/>
    <w:p w14:paraId="5924FE2C" w14:textId="5347968E" w:rsidR="001D1EEB" w:rsidRPr="00EC6A65" w:rsidRDefault="00EC6A65">
      <w:pPr>
        <w:rPr>
          <w:b/>
          <w:bCs/>
        </w:rPr>
      </w:pPr>
      <w:r w:rsidRPr="00EC6A65">
        <w:rPr>
          <w:b/>
          <w:bCs/>
        </w:rPr>
        <w:t>De kwet</w:t>
      </w:r>
      <w:r w:rsidR="00150BD4">
        <w:rPr>
          <w:b/>
          <w:bCs/>
        </w:rPr>
        <w:t>s</w:t>
      </w:r>
      <w:r w:rsidRPr="00EC6A65">
        <w:rPr>
          <w:b/>
          <w:bCs/>
        </w:rPr>
        <w:t>bare manche</w:t>
      </w:r>
    </w:p>
    <w:p w14:paraId="02BA68A1" w14:textId="77777777" w:rsidR="001D1EEB" w:rsidRDefault="001D1EEB"/>
    <w:p w14:paraId="504DFD49" w14:textId="77777777" w:rsidR="0096766D" w:rsidRDefault="00150BD4">
      <w:r>
        <w:t xml:space="preserve">In viertallen hoor je aan tafel “de kwetsbare manche wil je niet missen” en wordt agressief doorgeboden naar de kwetsbare manche. Reden is de telling. Een kwetsbare 4 schoppen levert 620 op. Blijf je in 3 schoppen plus 1 dan scoor je 170. Verschil 450 = 10 </w:t>
      </w:r>
      <w:proofErr w:type="spellStart"/>
      <w:r>
        <w:t>impen</w:t>
      </w:r>
      <w:proofErr w:type="spellEnd"/>
      <w:r>
        <w:t xml:space="preserve">. Ga je de volgende keer down dan scoor je -100 en de tegenpartij +140, verschil 240 = 6 </w:t>
      </w:r>
      <w:proofErr w:type="spellStart"/>
      <w:r>
        <w:t>impen</w:t>
      </w:r>
      <w:proofErr w:type="spellEnd"/>
      <w:r>
        <w:t>. Over twee spellen win je per saldo 4.</w:t>
      </w:r>
      <w:r w:rsidR="0096766D">
        <w:t xml:space="preserve"> </w:t>
      </w:r>
    </w:p>
    <w:p w14:paraId="7EAABD0D" w14:textId="1A6FDBBF" w:rsidR="00150BD4" w:rsidRDefault="00150BD4">
      <w:r>
        <w:t xml:space="preserve">Bij niet kwetsbaar levert contract 420 op versus 170, verschil 250 = 6 </w:t>
      </w:r>
      <w:proofErr w:type="spellStart"/>
      <w:r>
        <w:t>impen</w:t>
      </w:r>
      <w:proofErr w:type="spellEnd"/>
      <w:r>
        <w:t xml:space="preserve">. Down gaan -50 versus 140 verschil 190 = 5 </w:t>
      </w:r>
      <w:proofErr w:type="spellStart"/>
      <w:r>
        <w:t>impen</w:t>
      </w:r>
      <w:proofErr w:type="spellEnd"/>
      <w:r>
        <w:t xml:space="preserve">. Over twee spellen </w:t>
      </w:r>
      <w:r w:rsidR="000B4CFC">
        <w:t>maar 1 verschil, agressief bieden loont niet kwetsbaar minder.</w:t>
      </w:r>
    </w:p>
    <w:p w14:paraId="7C6E8FF8" w14:textId="77777777" w:rsidR="00F97A63" w:rsidRDefault="00F97A63"/>
    <w:p w14:paraId="41521AA4" w14:textId="4F086001" w:rsidR="00150BD4" w:rsidRDefault="000B4CFC">
      <w:pPr>
        <w:rPr>
          <w:b/>
          <w:bCs/>
        </w:rPr>
      </w:pPr>
      <w:r w:rsidRPr="000B4CFC">
        <w:rPr>
          <w:b/>
          <w:bCs/>
        </w:rPr>
        <w:t>Deelscores dubbelen voor straf</w:t>
      </w:r>
      <w:r>
        <w:rPr>
          <w:b/>
          <w:bCs/>
        </w:rPr>
        <w:t>?</w:t>
      </w:r>
      <w:r w:rsidR="00D80D76">
        <w:rPr>
          <w:b/>
          <w:bCs/>
        </w:rPr>
        <w:t xml:space="preserve"> Uitnemen?</w:t>
      </w:r>
      <w:r w:rsidR="0096766D">
        <w:rPr>
          <w:b/>
          <w:bCs/>
        </w:rPr>
        <w:t xml:space="preserve"> Zelf bieden?</w:t>
      </w:r>
    </w:p>
    <w:p w14:paraId="39904356" w14:textId="77777777" w:rsidR="000B4CFC" w:rsidRDefault="000B4CFC"/>
    <w:p w14:paraId="54C62879" w14:textId="5277D0E8" w:rsidR="000B4CFC" w:rsidRDefault="000B4CFC">
      <w:r>
        <w:t xml:space="preserve">Dubbel je 2/3 ha, 2/3sch, 2SA, 3/4kl, 3/4 </w:t>
      </w:r>
      <w:proofErr w:type="spellStart"/>
      <w:r>
        <w:t>ru</w:t>
      </w:r>
      <w:proofErr w:type="spellEnd"/>
      <w:r>
        <w:t xml:space="preserve"> dan dubbel je de manchepremie bij elkaar als het onverhoopt gehaald wordt. 2 ha gedubbeld contract is kwetsbaar +670. Ten opzichte van </w:t>
      </w:r>
      <w:proofErr w:type="spellStart"/>
      <w:r>
        <w:t>ongedubbeld</w:t>
      </w:r>
      <w:proofErr w:type="spellEnd"/>
      <w:r>
        <w:t xml:space="preserve"> +110 een verschil van 560 = 11 </w:t>
      </w:r>
      <w:proofErr w:type="spellStart"/>
      <w:r>
        <w:t>impen</w:t>
      </w:r>
      <w:proofErr w:type="spellEnd"/>
      <w:r>
        <w:t>.</w:t>
      </w:r>
    </w:p>
    <w:p w14:paraId="59EB11C7" w14:textId="77588EAE" w:rsidR="003E27E3" w:rsidRDefault="003E27E3">
      <w:r>
        <w:t>Ook niet kwetsbaar loopt het in de papieren</w:t>
      </w:r>
      <w:r w:rsidR="00D80D76">
        <w:t xml:space="preserve">, 360 verschil = 8 </w:t>
      </w:r>
      <w:proofErr w:type="spellStart"/>
      <w:r w:rsidR="00D80D76">
        <w:t>impen</w:t>
      </w:r>
      <w:proofErr w:type="spellEnd"/>
      <w:r>
        <w:t>.</w:t>
      </w:r>
    </w:p>
    <w:p w14:paraId="3CF874AA" w14:textId="4C7E1941" w:rsidR="003E27E3" w:rsidRDefault="003E27E3">
      <w:r>
        <w:t xml:space="preserve">En wat verdien je als je ze </w:t>
      </w:r>
      <w:r w:rsidR="00D80D76">
        <w:t xml:space="preserve">maar </w:t>
      </w:r>
      <w:r>
        <w:t xml:space="preserve">net 1 down speelt? 100 </w:t>
      </w:r>
      <w:proofErr w:type="spellStart"/>
      <w:r>
        <w:t>ipv</w:t>
      </w:r>
      <w:proofErr w:type="spellEnd"/>
      <w:r>
        <w:t xml:space="preserve"> 50 </w:t>
      </w:r>
      <w:proofErr w:type="gramStart"/>
      <w:r w:rsidR="00D80D76">
        <w:t>( 2</w:t>
      </w:r>
      <w:proofErr w:type="gramEnd"/>
      <w:r w:rsidR="00D80D76">
        <w:t xml:space="preserve"> imp ) </w:t>
      </w:r>
      <w:r>
        <w:t xml:space="preserve">of 200 </w:t>
      </w:r>
      <w:proofErr w:type="spellStart"/>
      <w:r>
        <w:t>ipv</w:t>
      </w:r>
      <w:proofErr w:type="spellEnd"/>
      <w:r>
        <w:t xml:space="preserve"> 100</w:t>
      </w:r>
      <w:r w:rsidR="00D80D76">
        <w:t xml:space="preserve"> ( 3 imp ).</w:t>
      </w:r>
    </w:p>
    <w:p w14:paraId="1C2DC490" w14:textId="77777777" w:rsidR="00D80D76" w:rsidRDefault="00D80D76"/>
    <w:p w14:paraId="0ED8A3B2" w14:textId="37817FAD" w:rsidR="00D80D76" w:rsidRDefault="00D80D76">
      <w:r>
        <w:t xml:space="preserve">Dit verklaart de angst om deelscores te dubbelen. Daar maken sommige spelers gebruik van door </w:t>
      </w:r>
      <w:r w:rsidR="00AC63ED">
        <w:t xml:space="preserve">veelvuldig </w:t>
      </w:r>
      <w:r>
        <w:t xml:space="preserve">de contracten van de tegenstanders uit te nemen, vooral niet kwetsbaar. Onder het motto ze dubbelen toch niet en twee down in 3 klaver kost maar 100 tegenover </w:t>
      </w:r>
      <w:r w:rsidR="00146939">
        <w:t xml:space="preserve">de </w:t>
      </w:r>
      <w:r>
        <w:t>110, dus er staat weinig op het spel.</w:t>
      </w:r>
      <w:r w:rsidR="00146939">
        <w:t xml:space="preserve"> En ga je maar 1 down dan verdien je zelfs 2 </w:t>
      </w:r>
      <w:proofErr w:type="spellStart"/>
      <w:r w:rsidR="00146939">
        <w:t>impen</w:t>
      </w:r>
      <w:proofErr w:type="spellEnd"/>
      <w:r w:rsidR="00146939">
        <w:t>.</w:t>
      </w:r>
    </w:p>
    <w:p w14:paraId="41E88E8D" w14:textId="77777777" w:rsidR="00D80D76" w:rsidRDefault="00D80D76"/>
    <w:p w14:paraId="662D8C6D" w14:textId="6A35CBA1" w:rsidR="00D80D76" w:rsidRDefault="00D80D76">
      <w:r>
        <w:t xml:space="preserve">Maar ga niet al te lichtzinnig bieden. </w:t>
      </w:r>
      <w:r w:rsidR="00AC63ED">
        <w:t>D</w:t>
      </w:r>
      <w:r>
        <w:t>egelijke tegenstanders die op “beton” bieden dubbelen je toch voor straf en gedoubleerd twee of drie down in een deelscorespel kost je 7 tot 1</w:t>
      </w:r>
      <w:r w:rsidR="00AC63ED">
        <w:t>2</w:t>
      </w:r>
      <w:r>
        <w:t xml:space="preserve"> </w:t>
      </w:r>
      <w:proofErr w:type="spellStart"/>
      <w:r>
        <w:t>impen</w:t>
      </w:r>
      <w:proofErr w:type="spellEnd"/>
      <w:r>
        <w:t>.</w:t>
      </w:r>
    </w:p>
    <w:p w14:paraId="74C75CBC" w14:textId="112A4A75" w:rsidR="00D80D76" w:rsidRDefault="00AC63ED">
      <w:r>
        <w:t xml:space="preserve">Aan de andere kant levert veel zelf spelen in de regel op; met veel passen win je geen wedstrijd. Jij een deelscore en je nevenpaar ook levert 6 </w:t>
      </w:r>
      <w:proofErr w:type="spellStart"/>
      <w:r>
        <w:t>impen</w:t>
      </w:r>
      <w:proofErr w:type="spellEnd"/>
      <w:r>
        <w:t xml:space="preserve"> op. De kunst is goed</w:t>
      </w:r>
      <w:r w:rsidR="00F97A63">
        <w:t xml:space="preserve"> te timen</w:t>
      </w:r>
      <w:r>
        <w:t>.</w:t>
      </w:r>
    </w:p>
    <w:p w14:paraId="2EEC8641" w14:textId="77777777" w:rsidR="00AC63ED" w:rsidRDefault="00AC63ED"/>
    <w:p w14:paraId="3CF8C978" w14:textId="3549CC74" w:rsidR="00AC63ED" w:rsidRPr="00AC63ED" w:rsidRDefault="00AC63ED">
      <w:r w:rsidRPr="00AC63ED">
        <w:rPr>
          <w:b/>
          <w:bCs/>
        </w:rPr>
        <w:t>De manche van de tegenstander uitnemen</w:t>
      </w:r>
    </w:p>
    <w:p w14:paraId="18C85B8F" w14:textId="77777777" w:rsidR="00D80D76" w:rsidRDefault="00D80D76"/>
    <w:p w14:paraId="09E82C95" w14:textId="77777777" w:rsidR="00146939" w:rsidRDefault="00AC63ED">
      <w:r>
        <w:t xml:space="preserve">Hier is eigenlijk niet zo gek veel verschil met paren. Als je maar zorgt dat je niet meer dan 2 of 3 down gaat voor 500. Wordt het 800 dan kost het tegenover de 620 van de </w:t>
      </w:r>
      <w:r w:rsidR="00146939">
        <w:t xml:space="preserve">kwetsbare </w:t>
      </w:r>
      <w:r>
        <w:t>manche “ma</w:t>
      </w:r>
      <w:r w:rsidR="00146939">
        <w:t>a</w:t>
      </w:r>
      <w:r>
        <w:t>r”</w:t>
      </w:r>
      <w:r w:rsidR="00146939">
        <w:t xml:space="preserve"> </w:t>
      </w:r>
      <w:r>
        <w:t>180</w:t>
      </w:r>
      <w:r w:rsidR="00146939">
        <w:t xml:space="preserve">= 5 </w:t>
      </w:r>
      <w:proofErr w:type="spellStart"/>
      <w:r w:rsidR="00146939">
        <w:t>imp.</w:t>
      </w:r>
      <w:proofErr w:type="spellEnd"/>
      <w:r w:rsidR="00146939">
        <w:t xml:space="preserve"> Overzienbare schade, maar toch liever niet.</w:t>
      </w:r>
    </w:p>
    <w:p w14:paraId="37B4290B" w14:textId="2B0305EE" w:rsidR="00146939" w:rsidRDefault="00146939">
      <w:r>
        <w:t>Zelf kwetsbaar noopt tot voorzichtigheid.</w:t>
      </w:r>
    </w:p>
    <w:p w14:paraId="6707A32E" w14:textId="77777777" w:rsidR="00146939" w:rsidRDefault="00146939"/>
    <w:p w14:paraId="0A97B1AF" w14:textId="5F562C04" w:rsidR="00146939" w:rsidRPr="00146939" w:rsidRDefault="00146939">
      <w:pPr>
        <w:rPr>
          <w:b/>
          <w:bCs/>
        </w:rPr>
      </w:pPr>
      <w:r w:rsidRPr="00146939">
        <w:rPr>
          <w:b/>
          <w:bCs/>
        </w:rPr>
        <w:t>Tegenspel</w:t>
      </w:r>
    </w:p>
    <w:p w14:paraId="7954A027" w14:textId="3AB99D1B" w:rsidR="00AC63ED" w:rsidRDefault="00AC63ED"/>
    <w:p w14:paraId="3B879E0A" w14:textId="65A6CB24" w:rsidR="00146939" w:rsidRDefault="00146939">
      <w:r>
        <w:t xml:space="preserve">Het fijne van viertallen is dat je als tegenspeler geen zorgen hebt over eventuele overslagen die je weggeeft, dat kost bijna niets. Je kunt dus een tegenspelplan </w:t>
      </w:r>
      <w:r w:rsidR="00ED25BF">
        <w:t xml:space="preserve">met risico’s op overslagen </w:t>
      </w:r>
      <w:r w:rsidR="00E10DF1">
        <w:t>bedenken</w:t>
      </w:r>
      <w:r>
        <w:t xml:space="preserve"> dat gericht is op downspelen</w:t>
      </w:r>
      <w:r w:rsidR="00ED25BF">
        <w:t>.</w:t>
      </w:r>
    </w:p>
    <w:p w14:paraId="3E25CFCB" w14:textId="7284F667" w:rsidR="00ED25BF" w:rsidRDefault="00ED25BF">
      <w:r>
        <w:t>Pas wel op met de uitkomst, niet meteen iets geks verzinnen, dan geef je een gammel contract misschien wel weg. Pas wat verder in het spel kun je een beter beeld vormen.</w:t>
      </w:r>
    </w:p>
    <w:p w14:paraId="1079BF4B" w14:textId="77777777" w:rsidR="0096766D" w:rsidRDefault="0096766D"/>
    <w:p w14:paraId="55733697" w14:textId="694BFB85" w:rsidR="0096766D" w:rsidRDefault="0096766D">
      <w:r>
        <w:t>Maar bedenk wel, als je bij 6 spellen onnodig 1 of 2 overslagen weggeeft dan is dat in totaal toch 9 imp en bij verder ge</w:t>
      </w:r>
      <w:r w:rsidR="00F97A63">
        <w:t xml:space="preserve">lijke </w:t>
      </w:r>
      <w:r>
        <w:t>score verlies je dan met 12-8</w:t>
      </w:r>
      <w:r w:rsidR="00F97A63">
        <w:t>.</w:t>
      </w:r>
    </w:p>
    <w:p w14:paraId="4D1E34D0" w14:textId="77777777" w:rsidR="00D80D76" w:rsidRDefault="00D80D76"/>
    <w:p w14:paraId="474A1FC1" w14:textId="609E23FC" w:rsidR="00E10DF1" w:rsidRDefault="00E10DF1">
      <w:r w:rsidRPr="00E10DF1">
        <w:rPr>
          <w:b/>
          <w:bCs/>
        </w:rPr>
        <w:t>Slem bieden</w:t>
      </w:r>
      <w:r w:rsidR="00DF2F9B">
        <w:rPr>
          <w:b/>
          <w:bCs/>
        </w:rPr>
        <w:t>?</w:t>
      </w:r>
    </w:p>
    <w:p w14:paraId="06956388" w14:textId="77777777" w:rsidR="00E10DF1" w:rsidRDefault="00E10DF1"/>
    <w:p w14:paraId="573A9BF7" w14:textId="5AEC6F72" w:rsidR="00E10DF1" w:rsidRDefault="00332261">
      <w:r>
        <w:t>K</w:t>
      </w:r>
      <w:r w:rsidR="00E10DF1">
        <w:t xml:space="preserve">lein slem </w:t>
      </w:r>
      <w:r>
        <w:t xml:space="preserve">schoppen levert 980 of 1430 op. Ten opzichte van de manche +2 gemaakt 480 of 680 is dat 10 of 13 </w:t>
      </w:r>
      <w:proofErr w:type="spellStart"/>
      <w:r>
        <w:t>impen</w:t>
      </w:r>
      <w:proofErr w:type="spellEnd"/>
      <w:r>
        <w:t>. Maar ga je 1 down in slem ten opzichte van de manche dan kost het</w:t>
      </w:r>
      <w:r w:rsidR="00E10DF1">
        <w:t xml:space="preserve"> </w:t>
      </w:r>
      <w:r>
        <w:t xml:space="preserve">11 of 13 </w:t>
      </w:r>
      <w:proofErr w:type="spellStart"/>
      <w:r>
        <w:t>impen</w:t>
      </w:r>
      <w:proofErr w:type="spellEnd"/>
      <w:r>
        <w:t xml:space="preserve">. </w:t>
      </w:r>
    </w:p>
    <w:p w14:paraId="30C93792" w14:textId="7D19C4C1" w:rsidR="00E10DF1" w:rsidRDefault="00332261">
      <w:r>
        <w:t xml:space="preserve">Groot slem ten opzichte van klein slem levert ook 10 of 13 </w:t>
      </w:r>
      <w:proofErr w:type="spellStart"/>
      <w:r>
        <w:t>impen</w:t>
      </w:r>
      <w:proofErr w:type="spellEnd"/>
      <w:r>
        <w:t xml:space="preserve"> op, maar down in groot slem is een verschil van 1030 of 1530</w:t>
      </w:r>
      <w:r w:rsidR="00DF2F9B">
        <w:t xml:space="preserve"> ten opzichte van klein slem gemaakt</w:t>
      </w:r>
      <w:r>
        <w:t xml:space="preserve">, dat is 14 of 17 </w:t>
      </w:r>
      <w:proofErr w:type="spellStart"/>
      <w:r>
        <w:t>impen</w:t>
      </w:r>
      <w:proofErr w:type="spellEnd"/>
      <w:r>
        <w:t>.</w:t>
      </w:r>
    </w:p>
    <w:p w14:paraId="2C1166B3" w14:textId="2B812FE5" w:rsidR="00DF2F9B" w:rsidRDefault="00332261">
      <w:r>
        <w:t>Slem dus voorzichtig bieden, een 50% kans in klein slem</w:t>
      </w:r>
      <w:r w:rsidR="00A1540B">
        <w:t xml:space="preserve"> </w:t>
      </w:r>
      <w:proofErr w:type="gramStart"/>
      <w:r w:rsidR="00A1540B">
        <w:t>( één</w:t>
      </w:r>
      <w:proofErr w:type="gramEnd"/>
      <w:r w:rsidR="00A1540B">
        <w:t xml:space="preserve"> snit die goed moet zitten )</w:t>
      </w:r>
      <w:r>
        <w:t xml:space="preserve"> is </w:t>
      </w:r>
      <w:r w:rsidR="00A1540B">
        <w:t>eigenlijk een beetje</w:t>
      </w:r>
      <w:r>
        <w:t xml:space="preserve"> weinig</w:t>
      </w:r>
      <w:r w:rsidR="00A1540B">
        <w:t xml:space="preserve"> volgens sommigen</w:t>
      </w:r>
      <w:r w:rsidR="0096766D">
        <w:t xml:space="preserve"> op een wedstrijd van 24 spellen</w:t>
      </w:r>
      <w:r w:rsidR="00A1540B">
        <w:t>, maar kan nog net voor optimisten</w:t>
      </w:r>
      <w:r>
        <w:t xml:space="preserve">. </w:t>
      </w:r>
      <w:r w:rsidR="00A1540B">
        <w:t xml:space="preserve">Echter, heb je twee </w:t>
      </w:r>
      <w:proofErr w:type="spellStart"/>
      <w:r w:rsidR="00A1540B">
        <w:t>snits</w:t>
      </w:r>
      <w:proofErr w:type="spellEnd"/>
      <w:r w:rsidR="00A1540B">
        <w:t xml:space="preserve"> waarvan er maar één goed hoeft te zitten </w:t>
      </w:r>
      <w:proofErr w:type="gramStart"/>
      <w:r w:rsidR="00A1540B">
        <w:t>( je</w:t>
      </w:r>
      <w:proofErr w:type="gramEnd"/>
      <w:r w:rsidR="00A1540B">
        <w:t xml:space="preserve"> mag er één verliezen</w:t>
      </w:r>
      <w:r w:rsidR="00DF2F9B">
        <w:t xml:space="preserve"> )</w:t>
      </w:r>
      <w:r w:rsidR="00A1540B">
        <w:t>, dan is de kans al 75%.</w:t>
      </w:r>
    </w:p>
    <w:p w14:paraId="120A124B" w14:textId="6F9D132A" w:rsidR="00332261" w:rsidRDefault="00332261">
      <w:r>
        <w:t xml:space="preserve">In groot slem moet de kans op maken toch wel iets van </w:t>
      </w:r>
      <w:r w:rsidR="00A1540B">
        <w:t>80</w:t>
      </w:r>
      <w:r>
        <w:t>% zijn</w:t>
      </w:r>
      <w:r w:rsidR="00A1540B">
        <w:t>.</w:t>
      </w:r>
      <w:r w:rsidR="00DF2F9B">
        <w:t xml:space="preserve"> Eigenlijk moet je tijdens het bieden de 13 slagen al zeker weten. Blijf anders in klein slem.</w:t>
      </w:r>
    </w:p>
    <w:p w14:paraId="3F8CCD3E" w14:textId="630EA66D" w:rsidR="00DF2F9B" w:rsidRDefault="00DF2F9B"/>
    <w:p w14:paraId="68237C93" w14:textId="77777777" w:rsidR="00DF2F9B" w:rsidRPr="00E10DF1" w:rsidRDefault="00DF2F9B"/>
    <w:sectPr w:rsidR="00DF2F9B" w:rsidRPr="00E10DF1">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E32C60" w14:textId="77777777" w:rsidR="00F86D65" w:rsidRDefault="00F86D65" w:rsidP="00F86D65">
      <w:r>
        <w:separator/>
      </w:r>
    </w:p>
  </w:endnote>
  <w:endnote w:type="continuationSeparator" w:id="0">
    <w:p w14:paraId="31904966" w14:textId="77777777" w:rsidR="00F86D65" w:rsidRDefault="00F86D65" w:rsidP="00F86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Narrow">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32787450"/>
      <w:docPartObj>
        <w:docPartGallery w:val="Page Numbers (Bottom of Page)"/>
        <w:docPartUnique/>
      </w:docPartObj>
    </w:sdtPr>
    <w:sdtEndPr/>
    <w:sdtContent>
      <w:p w14:paraId="493FF843" w14:textId="5964051B" w:rsidR="00EC6A65" w:rsidRDefault="00EC6A65">
        <w:pPr>
          <w:pStyle w:val="Voettekst"/>
          <w:jc w:val="center"/>
        </w:pPr>
        <w:r>
          <w:fldChar w:fldCharType="begin"/>
        </w:r>
        <w:r>
          <w:instrText>PAGE   \* MERGEFORMAT</w:instrText>
        </w:r>
        <w:r>
          <w:fldChar w:fldCharType="separate"/>
        </w:r>
        <w:r>
          <w:t>2</w:t>
        </w:r>
        <w:r>
          <w:fldChar w:fldCharType="end"/>
        </w:r>
      </w:p>
    </w:sdtContent>
  </w:sdt>
  <w:p w14:paraId="013CAA93" w14:textId="7B7F904B" w:rsidR="00F86D65" w:rsidRDefault="00F86D6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D8C01B" w14:textId="77777777" w:rsidR="00F86D65" w:rsidRDefault="00F86D65" w:rsidP="00F86D65">
      <w:r>
        <w:separator/>
      </w:r>
    </w:p>
  </w:footnote>
  <w:footnote w:type="continuationSeparator" w:id="0">
    <w:p w14:paraId="687974CC" w14:textId="77777777" w:rsidR="00F86D65" w:rsidRDefault="00F86D65" w:rsidP="00F86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B4952D" w14:textId="1343D4EF" w:rsidR="00F86D65" w:rsidRDefault="00F86D65">
    <w:pPr>
      <w:pStyle w:val="Koptekst"/>
    </w:pPr>
    <w:r>
      <w:t xml:space="preserve">BC </w:t>
    </w:r>
    <w:r w:rsidR="00E10DF1">
      <w:t>’</w:t>
    </w:r>
    <w:r>
      <w:t>t Ambacht</w:t>
    </w:r>
    <w:r w:rsidR="00E10DF1">
      <w:tab/>
    </w:r>
    <w:r w:rsidR="00E10DF1" w:rsidRPr="00E10DF1">
      <w:rPr>
        <w:sz w:val="28"/>
        <w:szCs w:val="28"/>
      </w:rPr>
      <w:t>Korte uitleg viertallen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CC1A87"/>
    <w:multiLevelType w:val="hybridMultilevel"/>
    <w:tmpl w:val="B448E076"/>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num w:numId="1" w16cid:durableId="11159763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65E6"/>
    <w:rsid w:val="000B4CFC"/>
    <w:rsid w:val="000B5FB0"/>
    <w:rsid w:val="000F0973"/>
    <w:rsid w:val="00146939"/>
    <w:rsid w:val="00150BD4"/>
    <w:rsid w:val="0019301D"/>
    <w:rsid w:val="001D1EEB"/>
    <w:rsid w:val="00217FEF"/>
    <w:rsid w:val="00253CD5"/>
    <w:rsid w:val="0026172A"/>
    <w:rsid w:val="00323486"/>
    <w:rsid w:val="00332261"/>
    <w:rsid w:val="003B4091"/>
    <w:rsid w:val="003C5828"/>
    <w:rsid w:val="003D5500"/>
    <w:rsid w:val="003E27E3"/>
    <w:rsid w:val="003F02B7"/>
    <w:rsid w:val="00402ECA"/>
    <w:rsid w:val="005165E6"/>
    <w:rsid w:val="0051683B"/>
    <w:rsid w:val="00565044"/>
    <w:rsid w:val="005A36BC"/>
    <w:rsid w:val="00606DF8"/>
    <w:rsid w:val="00637DBC"/>
    <w:rsid w:val="006F1E43"/>
    <w:rsid w:val="008D1842"/>
    <w:rsid w:val="00963979"/>
    <w:rsid w:val="0096766D"/>
    <w:rsid w:val="00A1540B"/>
    <w:rsid w:val="00A418C0"/>
    <w:rsid w:val="00AC63ED"/>
    <w:rsid w:val="00B775DC"/>
    <w:rsid w:val="00CE1EE4"/>
    <w:rsid w:val="00CF6E4F"/>
    <w:rsid w:val="00D80D76"/>
    <w:rsid w:val="00D9586C"/>
    <w:rsid w:val="00DF2F9B"/>
    <w:rsid w:val="00E10DF1"/>
    <w:rsid w:val="00EC6A65"/>
    <w:rsid w:val="00ED25BF"/>
    <w:rsid w:val="00F55F14"/>
    <w:rsid w:val="00F86D65"/>
    <w:rsid w:val="00F97A63"/>
    <w:rsid w:val="00FB659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2D657"/>
  <w15:chartTrackingRefBased/>
  <w15:docId w15:val="{60AAB87B-8084-4989-8579-A3FD6828E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165E6"/>
    <w:pPr>
      <w:spacing w:after="0" w:line="240" w:lineRule="auto"/>
    </w:pPr>
    <w:rPr>
      <w:rFonts w:ascii="Calibri" w:hAnsi="Calibri" w:cs="Calibr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5165E6"/>
    <w:pPr>
      <w:ind w:left="720"/>
    </w:pPr>
  </w:style>
  <w:style w:type="paragraph" w:styleId="Koptekst">
    <w:name w:val="header"/>
    <w:basedOn w:val="Standaard"/>
    <w:link w:val="KoptekstChar"/>
    <w:uiPriority w:val="99"/>
    <w:unhideWhenUsed/>
    <w:rsid w:val="00F86D65"/>
    <w:pPr>
      <w:tabs>
        <w:tab w:val="center" w:pos="4536"/>
        <w:tab w:val="right" w:pos="9072"/>
      </w:tabs>
    </w:pPr>
  </w:style>
  <w:style w:type="character" w:customStyle="1" w:styleId="KoptekstChar">
    <w:name w:val="Koptekst Char"/>
    <w:basedOn w:val="Standaardalinea-lettertype"/>
    <w:link w:val="Koptekst"/>
    <w:uiPriority w:val="99"/>
    <w:rsid w:val="00F86D65"/>
    <w:rPr>
      <w:rFonts w:ascii="Calibri" w:hAnsi="Calibri" w:cs="Calibri"/>
    </w:rPr>
  </w:style>
  <w:style w:type="paragraph" w:styleId="Voettekst">
    <w:name w:val="footer"/>
    <w:basedOn w:val="Standaard"/>
    <w:link w:val="VoettekstChar"/>
    <w:uiPriority w:val="99"/>
    <w:unhideWhenUsed/>
    <w:rsid w:val="00F86D65"/>
    <w:pPr>
      <w:tabs>
        <w:tab w:val="center" w:pos="4536"/>
        <w:tab w:val="right" w:pos="9072"/>
      </w:tabs>
    </w:pPr>
  </w:style>
  <w:style w:type="character" w:customStyle="1" w:styleId="VoettekstChar">
    <w:name w:val="Voettekst Char"/>
    <w:basedOn w:val="Standaardalinea-lettertype"/>
    <w:link w:val="Voettekst"/>
    <w:uiPriority w:val="99"/>
    <w:rsid w:val="00F86D65"/>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1501499">
      <w:bodyDiv w:val="1"/>
      <w:marLeft w:val="0"/>
      <w:marRight w:val="0"/>
      <w:marTop w:val="0"/>
      <w:marBottom w:val="0"/>
      <w:divBdr>
        <w:top w:val="none" w:sz="0" w:space="0" w:color="auto"/>
        <w:left w:val="none" w:sz="0" w:space="0" w:color="auto"/>
        <w:bottom w:val="none" w:sz="0" w:space="0" w:color="auto"/>
        <w:right w:val="none" w:sz="0" w:space="0" w:color="auto"/>
      </w:divBdr>
    </w:div>
    <w:div w:id="416169894">
      <w:bodyDiv w:val="1"/>
      <w:marLeft w:val="0"/>
      <w:marRight w:val="0"/>
      <w:marTop w:val="0"/>
      <w:marBottom w:val="0"/>
      <w:divBdr>
        <w:top w:val="none" w:sz="0" w:space="0" w:color="auto"/>
        <w:left w:val="none" w:sz="0" w:space="0" w:color="auto"/>
        <w:bottom w:val="none" w:sz="0" w:space="0" w:color="auto"/>
        <w:right w:val="none" w:sz="0" w:space="0" w:color="auto"/>
      </w:divBdr>
    </w:div>
    <w:div w:id="755437341">
      <w:bodyDiv w:val="1"/>
      <w:marLeft w:val="0"/>
      <w:marRight w:val="0"/>
      <w:marTop w:val="0"/>
      <w:marBottom w:val="0"/>
      <w:divBdr>
        <w:top w:val="none" w:sz="0" w:space="0" w:color="auto"/>
        <w:left w:val="none" w:sz="0" w:space="0" w:color="auto"/>
        <w:bottom w:val="none" w:sz="0" w:space="0" w:color="auto"/>
        <w:right w:val="none" w:sz="0" w:space="0" w:color="auto"/>
      </w:divBdr>
    </w:div>
    <w:div w:id="927470831">
      <w:bodyDiv w:val="1"/>
      <w:marLeft w:val="0"/>
      <w:marRight w:val="0"/>
      <w:marTop w:val="0"/>
      <w:marBottom w:val="0"/>
      <w:divBdr>
        <w:top w:val="none" w:sz="0" w:space="0" w:color="auto"/>
        <w:left w:val="none" w:sz="0" w:space="0" w:color="auto"/>
        <w:bottom w:val="none" w:sz="0" w:space="0" w:color="auto"/>
        <w:right w:val="none" w:sz="0" w:space="0" w:color="auto"/>
      </w:divBdr>
    </w:div>
    <w:div w:id="1057123737">
      <w:bodyDiv w:val="1"/>
      <w:marLeft w:val="0"/>
      <w:marRight w:val="0"/>
      <w:marTop w:val="0"/>
      <w:marBottom w:val="0"/>
      <w:divBdr>
        <w:top w:val="none" w:sz="0" w:space="0" w:color="auto"/>
        <w:left w:val="none" w:sz="0" w:space="0" w:color="auto"/>
        <w:bottom w:val="none" w:sz="0" w:space="0" w:color="auto"/>
        <w:right w:val="none" w:sz="0" w:space="0" w:color="auto"/>
      </w:divBdr>
    </w:div>
    <w:div w:id="1094201939">
      <w:bodyDiv w:val="1"/>
      <w:marLeft w:val="0"/>
      <w:marRight w:val="0"/>
      <w:marTop w:val="0"/>
      <w:marBottom w:val="0"/>
      <w:divBdr>
        <w:top w:val="none" w:sz="0" w:space="0" w:color="auto"/>
        <w:left w:val="none" w:sz="0" w:space="0" w:color="auto"/>
        <w:bottom w:val="none" w:sz="0" w:space="0" w:color="auto"/>
        <w:right w:val="none" w:sz="0" w:space="0" w:color="auto"/>
      </w:divBdr>
    </w:div>
    <w:div w:id="1386031168">
      <w:bodyDiv w:val="1"/>
      <w:marLeft w:val="0"/>
      <w:marRight w:val="0"/>
      <w:marTop w:val="0"/>
      <w:marBottom w:val="0"/>
      <w:divBdr>
        <w:top w:val="none" w:sz="0" w:space="0" w:color="auto"/>
        <w:left w:val="none" w:sz="0" w:space="0" w:color="auto"/>
        <w:bottom w:val="none" w:sz="0" w:space="0" w:color="auto"/>
        <w:right w:val="none" w:sz="0" w:space="0" w:color="auto"/>
      </w:divBdr>
    </w:div>
    <w:div w:id="1603151514">
      <w:bodyDiv w:val="1"/>
      <w:marLeft w:val="0"/>
      <w:marRight w:val="0"/>
      <w:marTop w:val="0"/>
      <w:marBottom w:val="0"/>
      <w:divBdr>
        <w:top w:val="none" w:sz="0" w:space="0" w:color="auto"/>
        <w:left w:val="none" w:sz="0" w:space="0" w:color="auto"/>
        <w:bottom w:val="none" w:sz="0" w:space="0" w:color="auto"/>
        <w:right w:val="none" w:sz="0" w:space="0" w:color="auto"/>
      </w:divBdr>
    </w:div>
    <w:div w:id="1604535684">
      <w:bodyDiv w:val="1"/>
      <w:marLeft w:val="0"/>
      <w:marRight w:val="0"/>
      <w:marTop w:val="0"/>
      <w:marBottom w:val="0"/>
      <w:divBdr>
        <w:top w:val="none" w:sz="0" w:space="0" w:color="auto"/>
        <w:left w:val="none" w:sz="0" w:space="0" w:color="auto"/>
        <w:bottom w:val="none" w:sz="0" w:space="0" w:color="auto"/>
        <w:right w:val="none" w:sz="0" w:space="0" w:color="auto"/>
      </w:divBdr>
    </w:div>
    <w:div w:id="1836920614">
      <w:bodyDiv w:val="1"/>
      <w:marLeft w:val="0"/>
      <w:marRight w:val="0"/>
      <w:marTop w:val="0"/>
      <w:marBottom w:val="0"/>
      <w:divBdr>
        <w:top w:val="none" w:sz="0" w:space="0" w:color="auto"/>
        <w:left w:val="none" w:sz="0" w:space="0" w:color="auto"/>
        <w:bottom w:val="none" w:sz="0" w:space="0" w:color="auto"/>
        <w:right w:val="none" w:sz="0" w:space="0" w:color="auto"/>
      </w:divBdr>
    </w:div>
    <w:div w:id="1964723289">
      <w:bodyDiv w:val="1"/>
      <w:marLeft w:val="0"/>
      <w:marRight w:val="0"/>
      <w:marTop w:val="0"/>
      <w:marBottom w:val="0"/>
      <w:divBdr>
        <w:top w:val="none" w:sz="0" w:space="0" w:color="auto"/>
        <w:left w:val="none" w:sz="0" w:space="0" w:color="auto"/>
        <w:bottom w:val="none" w:sz="0" w:space="0" w:color="auto"/>
        <w:right w:val="none" w:sz="0" w:space="0" w:color="auto"/>
      </w:divBdr>
    </w:div>
    <w:div w:id="2075348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27173F2B65E8F4AAE7F86F4767E0486" ma:contentTypeVersion="7" ma:contentTypeDescription="Een nieuw document maken." ma:contentTypeScope="" ma:versionID="c321fb3ec878a790367c83bf79cb49f7">
  <xsd:schema xmlns:xsd="http://www.w3.org/2001/XMLSchema" xmlns:xs="http://www.w3.org/2001/XMLSchema" xmlns:p="http://schemas.microsoft.com/office/2006/metadata/properties" xmlns:ns3="55527c9b-13ce-4549-9f73-b752581bf41d" targetNamespace="http://schemas.microsoft.com/office/2006/metadata/properties" ma:root="true" ma:fieldsID="41c85adab04c9acf9057e4268b2d393b" ns3:_="">
    <xsd:import namespace="55527c9b-13ce-4549-9f73-b752581bf41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527c9b-13ce-4549-9f73-b752581bf4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833DE1-D4E3-4634-A5D1-34DCD2DA010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C0CEDB5-8478-4407-AA8B-6BECEA14213D}">
  <ds:schemaRefs>
    <ds:schemaRef ds:uri="http://schemas.microsoft.com/sharepoint/v3/contenttype/forms"/>
  </ds:schemaRefs>
</ds:datastoreItem>
</file>

<file path=customXml/itemProps3.xml><?xml version="1.0" encoding="utf-8"?>
<ds:datastoreItem xmlns:ds="http://schemas.openxmlformats.org/officeDocument/2006/customXml" ds:itemID="{5F0AEC35-1076-471F-889F-36E76749CC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527c9b-13ce-4549-9f73-b752581bf4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3</Pages>
  <Words>1051</Words>
  <Characters>5784</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Kees de Geus</dc:creator>
  <cp:keywords/>
  <dc:description/>
  <cp:lastModifiedBy>Kees de Geus</cp:lastModifiedBy>
  <cp:revision>12</cp:revision>
  <dcterms:created xsi:type="dcterms:W3CDTF">2025-01-07T15:55:00Z</dcterms:created>
  <dcterms:modified xsi:type="dcterms:W3CDTF">2025-01-08T15:52:00Z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0x010100627173F2B65E8F4AAE7F86F4767E0486</vt:lpwstr>
  </property>
</Properties>
</file>